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ABF" w:rsidRPr="005F4C7D" w:rsidRDefault="00883B22" w:rsidP="00E818C2">
      <w:pPr>
        <w:pStyle w:val="NoSpacing"/>
        <w:jc w:val="center"/>
        <w:rPr>
          <w:b/>
        </w:rPr>
      </w:pPr>
      <w:bookmarkStart w:id="0" w:name="_GoBack"/>
      <w:bookmarkEnd w:id="0"/>
      <w:r w:rsidRPr="005F4C7D">
        <w:rPr>
          <w:b/>
          <w:noProof/>
        </w:rPr>
        <w:drawing>
          <wp:inline distT="0" distB="0" distL="0" distR="0" wp14:anchorId="408B5192" wp14:editId="3BC515D2">
            <wp:extent cx="1856650" cy="77979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T logo 2014 FINAL_small.jpg"/>
                    <pic:cNvPicPr/>
                  </pic:nvPicPr>
                  <pic:blipFill>
                    <a:blip r:embed="rId7">
                      <a:extLst>
                        <a:ext uri="{28A0092B-C50C-407E-A947-70E740481C1C}">
                          <a14:useLocalDpi xmlns:a14="http://schemas.microsoft.com/office/drawing/2010/main" val="0"/>
                        </a:ext>
                      </a:extLst>
                    </a:blip>
                    <a:stretch>
                      <a:fillRect/>
                    </a:stretch>
                  </pic:blipFill>
                  <pic:spPr>
                    <a:xfrm>
                      <a:off x="0" y="0"/>
                      <a:ext cx="1856650" cy="779793"/>
                    </a:xfrm>
                    <a:prstGeom prst="rect">
                      <a:avLst/>
                    </a:prstGeom>
                  </pic:spPr>
                </pic:pic>
              </a:graphicData>
            </a:graphic>
          </wp:inline>
        </w:drawing>
      </w:r>
      <w:r w:rsidR="000C3126">
        <w:rPr>
          <w:b/>
          <w:noProof/>
        </w:rPr>
        <w:t xml:space="preserve">                                </w:t>
      </w:r>
      <w:r w:rsidR="00ED2241">
        <w:rPr>
          <w:b/>
          <w:noProof/>
        </w:rPr>
        <w:drawing>
          <wp:inline distT="0" distB="0" distL="0" distR="0">
            <wp:extent cx="1190625" cy="1190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eller Logo- round- circ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9359" cy="1189359"/>
                    </a:xfrm>
                    <a:prstGeom prst="rect">
                      <a:avLst/>
                    </a:prstGeom>
                  </pic:spPr>
                </pic:pic>
              </a:graphicData>
            </a:graphic>
          </wp:inline>
        </w:drawing>
      </w:r>
    </w:p>
    <w:p w:rsidR="00E818C2" w:rsidRPr="005F4C7D" w:rsidRDefault="00E818C2" w:rsidP="00457ABF">
      <w:pPr>
        <w:pStyle w:val="NoSpacing"/>
        <w:jc w:val="center"/>
        <w:rPr>
          <w:b/>
        </w:rPr>
      </w:pPr>
    </w:p>
    <w:p w:rsidR="00883B22" w:rsidRPr="00AF1CED" w:rsidRDefault="007C651C" w:rsidP="00457ABF">
      <w:pPr>
        <w:pStyle w:val="NoSpacing"/>
        <w:jc w:val="center"/>
        <w:rPr>
          <w:b/>
          <w:sz w:val="28"/>
        </w:rPr>
      </w:pPr>
      <w:r>
        <w:rPr>
          <w:b/>
          <w:sz w:val="28"/>
        </w:rPr>
        <w:t xml:space="preserve">Charities </w:t>
      </w:r>
      <w:r w:rsidR="005228D9">
        <w:rPr>
          <w:b/>
          <w:sz w:val="28"/>
        </w:rPr>
        <w:t>Team Up</w:t>
      </w:r>
      <w:r>
        <w:rPr>
          <w:b/>
          <w:sz w:val="28"/>
        </w:rPr>
        <w:t xml:space="preserve"> to</w:t>
      </w:r>
      <w:r w:rsidR="00883B22" w:rsidRPr="00AF1CED">
        <w:rPr>
          <w:b/>
          <w:sz w:val="28"/>
        </w:rPr>
        <w:t xml:space="preserve"> Host Two Free Youth Football Clinics </w:t>
      </w:r>
    </w:p>
    <w:p w:rsidR="00883B22" w:rsidRPr="005F4C7D" w:rsidRDefault="00883B22" w:rsidP="00457ABF">
      <w:pPr>
        <w:pStyle w:val="NoSpacing"/>
        <w:jc w:val="center"/>
      </w:pPr>
      <w:r w:rsidRPr="005F4C7D">
        <w:t>Partnering with Kids &amp; Pros for Heads</w:t>
      </w:r>
      <w:r w:rsidR="00C276B9">
        <w:t xml:space="preserve"> </w:t>
      </w:r>
      <w:proofErr w:type="gramStart"/>
      <w:r w:rsidRPr="005F4C7D">
        <w:t>Up</w:t>
      </w:r>
      <w:proofErr w:type="gramEnd"/>
      <w:r w:rsidRPr="005F4C7D">
        <w:t xml:space="preserve"> </w:t>
      </w:r>
      <w:r w:rsidR="00085A17">
        <w:t xml:space="preserve">Football </w:t>
      </w:r>
      <w:r w:rsidRPr="005F4C7D">
        <w:t xml:space="preserve">Program in Davie and Davidson Counties </w:t>
      </w:r>
    </w:p>
    <w:p w:rsidR="005F4C7D" w:rsidRDefault="005F4C7D" w:rsidP="005F4C7D">
      <w:pPr>
        <w:pStyle w:val="NoSpacing"/>
        <w:rPr>
          <w:b/>
        </w:rPr>
      </w:pPr>
    </w:p>
    <w:p w:rsidR="005F4C7D" w:rsidRDefault="006412B5" w:rsidP="005F4C7D">
      <w:pPr>
        <w:pStyle w:val="NoSpacing"/>
      </w:pPr>
      <w:r w:rsidRPr="005F4C7D">
        <w:rPr>
          <w:b/>
        </w:rPr>
        <w:t>WINSTON-SALEM, N.C. (</w:t>
      </w:r>
      <w:r w:rsidR="005F4C7D" w:rsidRPr="005F4C7D">
        <w:rPr>
          <w:b/>
        </w:rPr>
        <w:t>April 15, 2015</w:t>
      </w:r>
      <w:r w:rsidRPr="005F4C7D">
        <w:rPr>
          <w:b/>
        </w:rPr>
        <w:t>)</w:t>
      </w:r>
      <w:r w:rsidR="005F4C7D" w:rsidRPr="005F4C7D">
        <w:rPr>
          <w:b/>
        </w:rPr>
        <w:t xml:space="preserve"> </w:t>
      </w:r>
      <w:r w:rsidR="0004529A" w:rsidRPr="005F4C7D">
        <w:rPr>
          <w:b/>
        </w:rPr>
        <w:t xml:space="preserve">– </w:t>
      </w:r>
      <w:r w:rsidR="00EA7E9B">
        <w:t xml:space="preserve">The </w:t>
      </w:r>
      <w:r w:rsidR="00EA7E9B" w:rsidRPr="00EA7E9B">
        <w:rPr>
          <w:bCs/>
        </w:rPr>
        <w:t>Childress Institute for Pediatric Trauma and the Matthew Gfeller Foundation</w:t>
      </w:r>
      <w:r w:rsidR="00EA7E9B">
        <w:rPr>
          <w:bCs/>
        </w:rPr>
        <w:t xml:space="preserve"> are partnering to host two free Kids &amp; Pros Heads</w:t>
      </w:r>
      <w:r w:rsidR="00C276B9">
        <w:rPr>
          <w:bCs/>
        </w:rPr>
        <w:t xml:space="preserve"> </w:t>
      </w:r>
      <w:r w:rsidR="00EA7E9B">
        <w:rPr>
          <w:bCs/>
        </w:rPr>
        <w:t>Up f</w:t>
      </w:r>
      <w:r w:rsidR="00EA7E9B" w:rsidRPr="00EA7E9B">
        <w:rPr>
          <w:bCs/>
        </w:rPr>
        <w:t xml:space="preserve">ootball </w:t>
      </w:r>
      <w:r w:rsidR="00EA7E9B">
        <w:rPr>
          <w:bCs/>
        </w:rPr>
        <w:t>c</w:t>
      </w:r>
      <w:r w:rsidR="00EA7E9B" w:rsidRPr="00EA7E9B">
        <w:rPr>
          <w:bCs/>
        </w:rPr>
        <w:t>linic</w:t>
      </w:r>
      <w:r w:rsidR="00EA7E9B">
        <w:rPr>
          <w:bCs/>
        </w:rPr>
        <w:t>s led by f</w:t>
      </w:r>
      <w:r w:rsidR="00EA7E9B" w:rsidRPr="005F4C7D">
        <w:t>ormer Atlanta Falcons Linebacker, Buddy Curry</w:t>
      </w:r>
      <w:r w:rsidR="00EA7E9B">
        <w:t xml:space="preserve">, </w:t>
      </w:r>
      <w:r w:rsidR="00EA7E9B">
        <w:rPr>
          <w:bCs/>
        </w:rPr>
        <w:t xml:space="preserve">in Davie and Davidson counties the weekend of May 16-17. </w:t>
      </w:r>
      <w:r w:rsidR="0062525B">
        <w:t>The c</w:t>
      </w:r>
      <w:r w:rsidR="0062525B" w:rsidRPr="005F4C7D">
        <w:t>linic</w:t>
      </w:r>
      <w:r w:rsidR="0062525B">
        <w:t>s</w:t>
      </w:r>
      <w:r w:rsidR="0062525B" w:rsidRPr="005F4C7D">
        <w:t xml:space="preserve"> </w:t>
      </w:r>
      <w:r w:rsidR="0062525B">
        <w:t>are</w:t>
      </w:r>
      <w:r w:rsidR="0062525B" w:rsidRPr="005F4C7D">
        <w:t xml:space="preserve"> offered free of charge to </w:t>
      </w:r>
      <w:r w:rsidR="00085A17">
        <w:t xml:space="preserve">all </w:t>
      </w:r>
      <w:r w:rsidR="0062525B" w:rsidRPr="005F4C7D">
        <w:t>youth</w:t>
      </w:r>
      <w:r w:rsidR="00085A17">
        <w:t xml:space="preserve"> athletes</w:t>
      </w:r>
      <w:r w:rsidR="0062525B">
        <w:t xml:space="preserve"> in the area</w:t>
      </w:r>
      <w:r w:rsidR="0062525B" w:rsidRPr="005F4C7D">
        <w:t xml:space="preserve"> </w:t>
      </w:r>
      <w:r w:rsidR="0062525B">
        <w:t>in memory of Matt Gfeller and his love of football.</w:t>
      </w:r>
      <w:r w:rsidR="009F27F7">
        <w:t xml:space="preserve"> Wake Forest Baptist Health</w:t>
      </w:r>
      <w:r w:rsidR="00326C07">
        <w:t>-</w:t>
      </w:r>
      <w:r w:rsidR="009F27F7">
        <w:t xml:space="preserve">Lexington Medical Center and </w:t>
      </w:r>
      <w:r w:rsidR="00326C07">
        <w:t>Wake Forest Baptist Health-</w:t>
      </w:r>
      <w:r w:rsidR="009F27F7">
        <w:t>Davie Medical Center are</w:t>
      </w:r>
      <w:r w:rsidR="003D37DA">
        <w:t xml:space="preserve"> community supporters and will</w:t>
      </w:r>
      <w:r w:rsidR="009F27F7">
        <w:t xml:space="preserve"> </w:t>
      </w:r>
      <w:r w:rsidR="003D37DA">
        <w:t>provide safety education for parents.</w:t>
      </w:r>
    </w:p>
    <w:p w:rsidR="0062525B" w:rsidRDefault="0062525B" w:rsidP="005F4C7D">
      <w:pPr>
        <w:pStyle w:val="NoSpacing"/>
      </w:pPr>
    </w:p>
    <w:p w:rsidR="0062525B" w:rsidRDefault="0062525B" w:rsidP="005F4C7D">
      <w:pPr>
        <w:pStyle w:val="NoSpacing"/>
        <w:rPr>
          <w:b/>
          <w:bCs/>
        </w:rPr>
      </w:pPr>
      <w:r>
        <w:t xml:space="preserve">“We are excited to bring </w:t>
      </w:r>
      <w:r w:rsidR="00C276B9">
        <w:t xml:space="preserve">the official Heads </w:t>
      </w:r>
      <w:r w:rsidR="00EF73B3">
        <w:t xml:space="preserve">Up technique and training to the youth players, parents, coaches and athletic trainers in Davie and Davidson counties,” said Bob Gfeller, executive director of the Childress Institute and </w:t>
      </w:r>
      <w:r w:rsidR="00AD0AA5">
        <w:t xml:space="preserve">Matt’s father. “It is crucial to avoid concussions and injuries while playing sports so that </w:t>
      </w:r>
      <w:r w:rsidR="005228D9">
        <w:t>children</w:t>
      </w:r>
      <w:r w:rsidR="00AD0AA5">
        <w:t xml:space="preserve"> can enjoy them for many years. Buddy Curry and Kids &amp; Pros do a great job with the kids</w:t>
      </w:r>
      <w:r w:rsidR="005228D9">
        <w:t xml:space="preserve"> and parents</w:t>
      </w:r>
      <w:r w:rsidR="00AD0AA5">
        <w:t xml:space="preserve"> to make it a fun and educational day.”</w:t>
      </w:r>
    </w:p>
    <w:p w:rsidR="005F4C7D" w:rsidRDefault="005F4C7D" w:rsidP="005F4C7D">
      <w:pPr>
        <w:pStyle w:val="NoSpacing"/>
      </w:pPr>
    </w:p>
    <w:p w:rsidR="0062525B" w:rsidRDefault="0062525B" w:rsidP="0062525B">
      <w:pPr>
        <w:pStyle w:val="NoSpacing"/>
        <w:rPr>
          <w:rFonts w:eastAsia="Times New Roman" w:cs="Arial"/>
          <w:color w:val="FF0000"/>
        </w:rPr>
      </w:pPr>
      <w:r>
        <w:rPr>
          <w:rFonts w:eastAsia="Times New Roman" w:cs="Arial"/>
        </w:rPr>
        <w:t>Space is limited for these</w:t>
      </w:r>
      <w:r w:rsidRPr="005F4C7D">
        <w:rPr>
          <w:rFonts w:eastAsia="Times New Roman" w:cs="Arial"/>
        </w:rPr>
        <w:t xml:space="preserve"> event</w:t>
      </w:r>
      <w:r>
        <w:rPr>
          <w:rFonts w:eastAsia="Times New Roman" w:cs="Arial"/>
        </w:rPr>
        <w:t>s. A</w:t>
      </w:r>
      <w:r w:rsidRPr="005F4C7D">
        <w:rPr>
          <w:rFonts w:eastAsia="Times New Roman" w:cs="Arial"/>
        </w:rPr>
        <w:t xml:space="preserve">thletes and parents interested in the event must </w:t>
      </w:r>
      <w:r>
        <w:rPr>
          <w:rFonts w:eastAsia="Times New Roman" w:cs="Arial"/>
        </w:rPr>
        <w:t xml:space="preserve">RSVP on the Kids &amp; Pros website </w:t>
      </w:r>
      <w:r w:rsidRPr="005F4C7D">
        <w:rPr>
          <w:rFonts w:eastAsia="Times New Roman" w:cs="Arial"/>
        </w:rPr>
        <w:t xml:space="preserve">at </w:t>
      </w:r>
      <w:hyperlink r:id="rId9" w:history="1">
        <w:r w:rsidRPr="00E16524">
          <w:rPr>
            <w:rStyle w:val="Hyperlink"/>
            <w:rFonts w:eastAsia="Times New Roman" w:cs="Arial"/>
          </w:rPr>
          <w:t>www.kidsandpros.com</w:t>
        </w:r>
      </w:hyperlink>
      <w:r>
        <w:rPr>
          <w:rFonts w:eastAsia="Times New Roman" w:cs="Arial"/>
        </w:rPr>
        <w:t xml:space="preserve"> under the camps and clinics tab.</w:t>
      </w:r>
    </w:p>
    <w:p w:rsidR="005F4C7D" w:rsidRDefault="005F4C7D" w:rsidP="005F4C7D">
      <w:pPr>
        <w:pStyle w:val="NoSpacing"/>
      </w:pPr>
    </w:p>
    <w:p w:rsidR="005F4C7D" w:rsidRPr="005F4C7D" w:rsidRDefault="005F4C7D" w:rsidP="005F4C7D">
      <w:pPr>
        <w:pStyle w:val="NoSpacing"/>
      </w:pPr>
      <w:r w:rsidRPr="005F4C7D">
        <w:t xml:space="preserve">May 16, 2015, 2-5 PM </w:t>
      </w:r>
    </w:p>
    <w:p w:rsidR="005F4C7D" w:rsidRPr="005F4C7D" w:rsidRDefault="005F4C7D" w:rsidP="005F4C7D">
      <w:pPr>
        <w:pStyle w:val="NoSpacing"/>
      </w:pPr>
      <w:r>
        <w:t>Davie County High School</w:t>
      </w:r>
    </w:p>
    <w:p w:rsidR="005F4C7D" w:rsidRPr="005F4C7D" w:rsidRDefault="005F4C7D" w:rsidP="005F4C7D">
      <w:pPr>
        <w:pStyle w:val="NoSpacing"/>
        <w:rPr>
          <w:rFonts w:cs="Arial"/>
          <w:color w:val="222222"/>
          <w:shd w:val="clear" w:color="auto" w:fill="FFFFFF"/>
        </w:rPr>
      </w:pPr>
      <w:r w:rsidRPr="005F4C7D">
        <w:rPr>
          <w:rFonts w:cs="Arial"/>
          <w:color w:val="222222"/>
          <w:shd w:val="clear" w:color="auto" w:fill="FFFFFF"/>
        </w:rPr>
        <w:t>1200 S</w:t>
      </w:r>
      <w:r w:rsidR="00EA7E9B">
        <w:rPr>
          <w:rFonts w:cs="Arial"/>
          <w:color w:val="222222"/>
          <w:shd w:val="clear" w:color="auto" w:fill="FFFFFF"/>
        </w:rPr>
        <w:t>.</w:t>
      </w:r>
      <w:r w:rsidRPr="005F4C7D">
        <w:rPr>
          <w:rFonts w:cs="Arial"/>
          <w:color w:val="222222"/>
          <w:shd w:val="clear" w:color="auto" w:fill="FFFFFF"/>
        </w:rPr>
        <w:t xml:space="preserve"> Salisbury St</w:t>
      </w:r>
      <w:r w:rsidR="00EA7E9B">
        <w:rPr>
          <w:rFonts w:cs="Arial"/>
          <w:color w:val="222222"/>
          <w:shd w:val="clear" w:color="auto" w:fill="FFFFFF"/>
        </w:rPr>
        <w:t>.</w:t>
      </w:r>
    </w:p>
    <w:p w:rsidR="005F4C7D" w:rsidRPr="005F4C7D" w:rsidRDefault="005F4C7D" w:rsidP="005F4C7D">
      <w:pPr>
        <w:pStyle w:val="NoSpacing"/>
      </w:pPr>
      <w:r w:rsidRPr="005F4C7D">
        <w:rPr>
          <w:rFonts w:cs="Arial"/>
          <w:color w:val="222222"/>
          <w:shd w:val="clear" w:color="auto" w:fill="FFFFFF"/>
        </w:rPr>
        <w:t>Mocksville, N</w:t>
      </w:r>
      <w:r w:rsidR="00EA7E9B">
        <w:rPr>
          <w:rFonts w:cs="Arial"/>
          <w:color w:val="222222"/>
          <w:shd w:val="clear" w:color="auto" w:fill="FFFFFF"/>
        </w:rPr>
        <w:t>.</w:t>
      </w:r>
      <w:r w:rsidRPr="005F4C7D">
        <w:rPr>
          <w:rFonts w:cs="Arial"/>
          <w:color w:val="222222"/>
          <w:shd w:val="clear" w:color="auto" w:fill="FFFFFF"/>
        </w:rPr>
        <w:t>C</w:t>
      </w:r>
      <w:r w:rsidR="00EA7E9B">
        <w:rPr>
          <w:rFonts w:cs="Arial"/>
          <w:color w:val="222222"/>
          <w:shd w:val="clear" w:color="auto" w:fill="FFFFFF"/>
        </w:rPr>
        <w:t>.</w:t>
      </w:r>
      <w:r w:rsidRPr="005F4C7D">
        <w:rPr>
          <w:rFonts w:cs="Arial"/>
          <w:color w:val="222222"/>
          <w:shd w:val="clear" w:color="auto" w:fill="FFFFFF"/>
        </w:rPr>
        <w:t xml:space="preserve"> 27028</w:t>
      </w:r>
    </w:p>
    <w:p w:rsidR="005F4C7D" w:rsidRPr="005F4C7D" w:rsidRDefault="005F4C7D" w:rsidP="005F4C7D">
      <w:pPr>
        <w:pStyle w:val="NoSpacing"/>
      </w:pPr>
      <w:r w:rsidRPr="005F4C7D">
        <w:t xml:space="preserve">Registration link:  </w:t>
      </w:r>
      <w:hyperlink r:id="rId10" w:history="1">
        <w:r w:rsidRPr="005F4C7D">
          <w:rPr>
            <w:rStyle w:val="Hyperlink"/>
          </w:rPr>
          <w:t>http://kidsandpros.com/2015/03/09/kids-pros-nc-davie-co-clinic-may-16-2015/</w:t>
        </w:r>
      </w:hyperlink>
      <w:r w:rsidRPr="005F4C7D">
        <w:t xml:space="preserve"> </w:t>
      </w:r>
    </w:p>
    <w:p w:rsidR="005F4C7D" w:rsidRPr="005F4C7D" w:rsidRDefault="005F4C7D" w:rsidP="005F4C7D">
      <w:pPr>
        <w:pStyle w:val="NoSpacing"/>
        <w:rPr>
          <w:bCs/>
          <w:iCs/>
        </w:rPr>
      </w:pPr>
      <w:r w:rsidRPr="005F4C7D">
        <w:rPr>
          <w:bCs/>
          <w:iCs/>
        </w:rPr>
        <w:t>Locally supported by Davie Medical Center</w:t>
      </w:r>
    </w:p>
    <w:p w:rsidR="005F4C7D" w:rsidRDefault="005F4C7D" w:rsidP="005F4C7D">
      <w:pPr>
        <w:pStyle w:val="NoSpacing"/>
      </w:pPr>
    </w:p>
    <w:p w:rsidR="005F4C7D" w:rsidRPr="005F4C7D" w:rsidRDefault="005F4C7D" w:rsidP="005F4C7D">
      <w:pPr>
        <w:pStyle w:val="NoSpacing"/>
      </w:pPr>
      <w:r w:rsidRPr="005F4C7D">
        <w:t xml:space="preserve">May 17, 2015, 2-5 PM  </w:t>
      </w:r>
    </w:p>
    <w:p w:rsidR="005F4C7D" w:rsidRPr="005F4C7D" w:rsidRDefault="005F4C7D" w:rsidP="005F4C7D">
      <w:pPr>
        <w:pStyle w:val="NoSpacing"/>
      </w:pPr>
      <w:r w:rsidRPr="005F4C7D">
        <w:t>North Davidson High School</w:t>
      </w:r>
    </w:p>
    <w:p w:rsidR="005F4C7D" w:rsidRPr="005F4C7D" w:rsidRDefault="005F4C7D" w:rsidP="005F4C7D">
      <w:pPr>
        <w:pStyle w:val="NoSpacing"/>
      </w:pPr>
      <w:r w:rsidRPr="005F4C7D">
        <w:t>7227 Old U</w:t>
      </w:r>
      <w:r w:rsidR="00EA7E9B">
        <w:t>.</w:t>
      </w:r>
      <w:r w:rsidRPr="005F4C7D">
        <w:t>S</w:t>
      </w:r>
      <w:r w:rsidR="00EA7E9B">
        <w:t>.</w:t>
      </w:r>
      <w:r w:rsidRPr="005F4C7D">
        <w:t xml:space="preserve"> Hwy 52</w:t>
      </w:r>
    </w:p>
    <w:p w:rsidR="005F4C7D" w:rsidRPr="005F4C7D" w:rsidRDefault="005F4C7D" w:rsidP="005F4C7D">
      <w:pPr>
        <w:pStyle w:val="NoSpacing"/>
      </w:pPr>
      <w:r w:rsidRPr="005F4C7D">
        <w:t>Lexington, N</w:t>
      </w:r>
      <w:r w:rsidR="00EA7E9B">
        <w:t>.</w:t>
      </w:r>
      <w:r w:rsidRPr="005F4C7D">
        <w:t>C</w:t>
      </w:r>
      <w:r w:rsidR="00EA7E9B">
        <w:t>.</w:t>
      </w:r>
      <w:r w:rsidRPr="005F4C7D">
        <w:t>  27295</w:t>
      </w:r>
    </w:p>
    <w:p w:rsidR="005F4C7D" w:rsidRPr="005F4C7D" w:rsidRDefault="005F4C7D" w:rsidP="005F4C7D">
      <w:pPr>
        <w:pStyle w:val="NoSpacing"/>
      </w:pPr>
      <w:r w:rsidRPr="005F4C7D">
        <w:t xml:space="preserve">Registration link:  </w:t>
      </w:r>
      <w:hyperlink r:id="rId11" w:history="1">
        <w:r w:rsidRPr="005F4C7D">
          <w:rPr>
            <w:rStyle w:val="Hyperlink"/>
          </w:rPr>
          <w:t>http://kidsandpros.com/2015/03/09/kids-pros-nc-davidson-clinic-may-17-2015/</w:t>
        </w:r>
      </w:hyperlink>
      <w:r w:rsidRPr="005F4C7D">
        <w:t xml:space="preserve"> </w:t>
      </w:r>
    </w:p>
    <w:p w:rsidR="005F4C7D" w:rsidRPr="005F4C7D" w:rsidRDefault="005F4C7D" w:rsidP="005F4C7D">
      <w:pPr>
        <w:pStyle w:val="NoSpacing"/>
        <w:rPr>
          <w:bCs/>
          <w:iCs/>
        </w:rPr>
      </w:pPr>
      <w:r w:rsidRPr="005F4C7D">
        <w:rPr>
          <w:bCs/>
          <w:iCs/>
        </w:rPr>
        <w:t>Locally supported by Lexington Medical Center</w:t>
      </w:r>
    </w:p>
    <w:p w:rsidR="005F4C7D" w:rsidRPr="005F4C7D" w:rsidRDefault="005F4C7D" w:rsidP="005F4C7D">
      <w:pPr>
        <w:pStyle w:val="NoSpacing"/>
      </w:pPr>
    </w:p>
    <w:p w:rsidR="0062525B" w:rsidRDefault="00166654" w:rsidP="005F4C7D">
      <w:pPr>
        <w:pStyle w:val="NoSpacing"/>
      </w:pPr>
      <w:r w:rsidRPr="005F4C7D">
        <w:t xml:space="preserve">In addition to the clinic, there will also be a free </w:t>
      </w:r>
      <w:r w:rsidR="0070418D" w:rsidRPr="005F4C7D">
        <w:t>parent information session</w:t>
      </w:r>
      <w:r w:rsidR="00D97FCB" w:rsidRPr="005F4C7D">
        <w:t xml:space="preserve"> </w:t>
      </w:r>
      <w:r w:rsidR="0062525B">
        <w:t>open to all</w:t>
      </w:r>
      <w:r w:rsidR="009709CF" w:rsidRPr="005F4C7D">
        <w:t xml:space="preserve"> youth recreation and s</w:t>
      </w:r>
      <w:r w:rsidR="005B5413" w:rsidRPr="005F4C7D">
        <w:t xml:space="preserve">chool </w:t>
      </w:r>
      <w:r w:rsidR="009709CF" w:rsidRPr="005F4C7D">
        <w:t>coaches and p</w:t>
      </w:r>
      <w:r w:rsidR="00980B8B" w:rsidRPr="005F4C7D">
        <w:t>arents</w:t>
      </w:r>
      <w:r w:rsidR="004E1984" w:rsidRPr="005F4C7D">
        <w:t xml:space="preserve"> </w:t>
      </w:r>
      <w:r w:rsidR="005B5413" w:rsidRPr="005F4C7D">
        <w:t>interested in</w:t>
      </w:r>
      <w:r w:rsidR="00A62D77" w:rsidRPr="005F4C7D">
        <w:t xml:space="preserve"> </w:t>
      </w:r>
      <w:r w:rsidR="00980B8B" w:rsidRPr="005F4C7D">
        <w:t>learn</w:t>
      </w:r>
      <w:r w:rsidR="005B5413" w:rsidRPr="005F4C7D">
        <w:t>ing</w:t>
      </w:r>
      <w:r w:rsidR="00980B8B" w:rsidRPr="005F4C7D">
        <w:t xml:space="preserve"> </w:t>
      </w:r>
      <w:r w:rsidR="00025CD8" w:rsidRPr="005F4C7D">
        <w:t xml:space="preserve">more </w:t>
      </w:r>
      <w:r w:rsidR="00980B8B" w:rsidRPr="005F4C7D">
        <w:t>about</w:t>
      </w:r>
      <w:r w:rsidR="00D97FCB" w:rsidRPr="005F4C7D">
        <w:t xml:space="preserve">:  </w:t>
      </w:r>
      <w:r w:rsidR="00025CD8" w:rsidRPr="005F4C7D">
        <w:rPr>
          <w:rFonts w:eastAsia="Times New Roman" w:cs="Arial"/>
        </w:rPr>
        <w:t xml:space="preserve">the </w:t>
      </w:r>
      <w:r w:rsidR="00446C9F" w:rsidRPr="005F4C7D">
        <w:rPr>
          <w:rFonts w:eastAsia="Times New Roman" w:cs="Arial"/>
        </w:rPr>
        <w:t xml:space="preserve">impact </w:t>
      </w:r>
      <w:r w:rsidR="0062525B">
        <w:rPr>
          <w:rFonts w:eastAsia="Times New Roman" w:cs="Arial"/>
        </w:rPr>
        <w:t>of</w:t>
      </w:r>
      <w:r w:rsidR="00446C9F" w:rsidRPr="005F4C7D">
        <w:rPr>
          <w:rFonts w:eastAsia="Times New Roman" w:cs="Arial"/>
        </w:rPr>
        <w:t xml:space="preserve"> a coach as a</w:t>
      </w:r>
      <w:r w:rsidR="00D97FCB" w:rsidRPr="005F4C7D">
        <w:rPr>
          <w:rFonts w:eastAsia="Times New Roman" w:cs="Arial"/>
        </w:rPr>
        <w:t xml:space="preserve"> role model</w:t>
      </w:r>
      <w:r w:rsidR="00025CD8" w:rsidRPr="005F4C7D">
        <w:rPr>
          <w:rFonts w:eastAsia="Times New Roman" w:cs="Arial"/>
        </w:rPr>
        <w:t>, c</w:t>
      </w:r>
      <w:r w:rsidR="00D97FCB" w:rsidRPr="005F4C7D">
        <w:rPr>
          <w:rFonts w:eastAsia="Times New Roman" w:cs="Arial"/>
        </w:rPr>
        <w:t>haracter building</w:t>
      </w:r>
      <w:r w:rsidR="00025CD8" w:rsidRPr="005F4C7D">
        <w:rPr>
          <w:rFonts w:eastAsia="Times New Roman" w:cs="Arial"/>
        </w:rPr>
        <w:t xml:space="preserve"> through football</w:t>
      </w:r>
      <w:r w:rsidR="00D97FCB" w:rsidRPr="005F4C7D">
        <w:rPr>
          <w:rFonts w:eastAsia="Times New Roman" w:cs="Arial"/>
        </w:rPr>
        <w:t xml:space="preserve">, </w:t>
      </w:r>
      <w:r w:rsidR="009C5B8E" w:rsidRPr="005F4C7D">
        <w:t xml:space="preserve">equipment fitting, concussion avoidance, and </w:t>
      </w:r>
      <w:r w:rsidR="00025CD8" w:rsidRPr="005F4C7D">
        <w:t>Head</w:t>
      </w:r>
      <w:r w:rsidR="00980B8B" w:rsidRPr="005F4C7D">
        <w:t xml:space="preserve">s Up </w:t>
      </w:r>
      <w:proofErr w:type="spellStart"/>
      <w:r w:rsidR="009709CF" w:rsidRPr="005F4C7D">
        <w:t>Football</w:t>
      </w:r>
      <w:r w:rsidR="009709CF" w:rsidRPr="005F4C7D">
        <w:rPr>
          <w:vertAlign w:val="superscript"/>
        </w:rPr>
        <w:t>SM</w:t>
      </w:r>
      <w:proofErr w:type="spellEnd"/>
      <w:r w:rsidR="009C5B8E" w:rsidRPr="005F4C7D">
        <w:rPr>
          <w:vertAlign w:val="superscript"/>
        </w:rPr>
        <w:t xml:space="preserve"> </w:t>
      </w:r>
      <w:r w:rsidR="009C5B8E" w:rsidRPr="005F4C7D">
        <w:t>(the steps of</w:t>
      </w:r>
      <w:r w:rsidR="00980B8B" w:rsidRPr="005F4C7D">
        <w:t xml:space="preserve"> </w:t>
      </w:r>
      <w:r w:rsidR="00423DAB" w:rsidRPr="005F4C7D">
        <w:t xml:space="preserve">proper </w:t>
      </w:r>
      <w:r w:rsidR="00E655FB" w:rsidRPr="005F4C7D">
        <w:t>football tackling technique and other skills</w:t>
      </w:r>
      <w:r w:rsidR="0004529A" w:rsidRPr="005F4C7D">
        <w:t xml:space="preserve"> to </w:t>
      </w:r>
      <w:r w:rsidR="009C5B8E" w:rsidRPr="005F4C7D">
        <w:t>avoid injuries).</w:t>
      </w:r>
      <w:r w:rsidR="0060059C" w:rsidRPr="005F4C7D">
        <w:t xml:space="preserve">  </w:t>
      </w:r>
    </w:p>
    <w:p w:rsidR="0062525B" w:rsidRPr="005F4C7D" w:rsidRDefault="0062525B" w:rsidP="005F4C7D">
      <w:pPr>
        <w:pStyle w:val="NoSpacing"/>
        <w:rPr>
          <w:rFonts w:eastAsia="Times New Roman" w:cs="Arial"/>
        </w:rPr>
      </w:pPr>
    </w:p>
    <w:p w:rsidR="009C5B8E" w:rsidRPr="005F4C7D" w:rsidRDefault="00EA5293" w:rsidP="005F4C7D">
      <w:pPr>
        <w:pStyle w:val="NoSpacing"/>
      </w:pPr>
      <w:r w:rsidRPr="005F4C7D">
        <w:t>Curry, a USA Football Master Trainer, incorporates safe tackling techniques from US</w:t>
      </w:r>
      <w:r w:rsidR="009709CF" w:rsidRPr="005F4C7D">
        <w:t xml:space="preserve">A Football’s </w:t>
      </w:r>
      <w:r w:rsidR="00786AFC" w:rsidRPr="005F4C7D">
        <w:t xml:space="preserve">Heads Up </w:t>
      </w:r>
      <w:proofErr w:type="spellStart"/>
      <w:proofErr w:type="gramStart"/>
      <w:r w:rsidR="00786AFC" w:rsidRPr="005F4C7D">
        <w:t>Football</w:t>
      </w:r>
      <w:r w:rsidR="009709CF" w:rsidRPr="005F4C7D">
        <w:rPr>
          <w:vertAlign w:val="superscript"/>
        </w:rPr>
        <w:t>SM</w:t>
      </w:r>
      <w:proofErr w:type="spellEnd"/>
      <w:r w:rsidRPr="005F4C7D">
        <w:rPr>
          <w:vertAlign w:val="superscript"/>
        </w:rPr>
        <w:t xml:space="preserve"> </w:t>
      </w:r>
      <w:r w:rsidR="00786AFC" w:rsidRPr="005F4C7D">
        <w:rPr>
          <w:vertAlign w:val="superscript"/>
        </w:rPr>
        <w:t xml:space="preserve"> </w:t>
      </w:r>
      <w:r w:rsidRPr="005F4C7D">
        <w:t>program</w:t>
      </w:r>
      <w:proofErr w:type="gramEnd"/>
      <w:r w:rsidRPr="005F4C7D">
        <w:t xml:space="preserve"> int</w:t>
      </w:r>
      <w:r w:rsidR="00980B8B" w:rsidRPr="005F4C7D">
        <w:t xml:space="preserve">o his </w:t>
      </w:r>
      <w:r w:rsidR="00A62D77" w:rsidRPr="005F4C7D">
        <w:t>c</w:t>
      </w:r>
      <w:r w:rsidR="00980B8B" w:rsidRPr="005F4C7D">
        <w:t>linics</w:t>
      </w:r>
      <w:r w:rsidR="00E655FB" w:rsidRPr="005F4C7D">
        <w:t xml:space="preserve"> along with </w:t>
      </w:r>
      <w:r w:rsidR="00025CD8" w:rsidRPr="005F4C7D">
        <w:t>life skill</w:t>
      </w:r>
      <w:r w:rsidRPr="005F4C7D">
        <w:t xml:space="preserve"> lessons. </w:t>
      </w:r>
      <w:r w:rsidR="00395F3C" w:rsidRPr="005F4C7D">
        <w:t xml:space="preserve"> </w:t>
      </w:r>
      <w:r w:rsidRPr="005F4C7D">
        <w:t>The safe, non-contact football instruction teaches campers</w:t>
      </w:r>
      <w:r w:rsidR="009C5B8E" w:rsidRPr="005F4C7D">
        <w:t>, parents and coaches</w:t>
      </w:r>
      <w:r w:rsidRPr="005F4C7D">
        <w:t xml:space="preserve"> the right way to play and how to avoid injuries, like concussions. </w:t>
      </w:r>
    </w:p>
    <w:p w:rsidR="00AD0AA5" w:rsidRPr="005F4C7D" w:rsidRDefault="00AD0AA5" w:rsidP="00AD0AA5">
      <w:pPr>
        <w:pStyle w:val="NoSpacing"/>
        <w:jc w:val="center"/>
      </w:pPr>
      <w:r w:rsidRPr="005F4C7D">
        <w:t>###</w:t>
      </w:r>
    </w:p>
    <w:p w:rsidR="005F4C7D" w:rsidRPr="005F4C7D" w:rsidRDefault="005F4C7D" w:rsidP="005F4C7D">
      <w:pPr>
        <w:pStyle w:val="NoSpacing"/>
        <w:rPr>
          <w:rFonts w:eastAsia="Times New Roman" w:cs="Arial"/>
          <w:color w:val="FF0000"/>
        </w:rPr>
      </w:pPr>
    </w:p>
    <w:p w:rsidR="006412B5" w:rsidRPr="005F4C7D" w:rsidRDefault="006412B5" w:rsidP="006412B5">
      <w:pPr>
        <w:pStyle w:val="NoSpacing"/>
        <w:rPr>
          <w:b/>
        </w:rPr>
      </w:pPr>
      <w:r w:rsidRPr="005F4C7D">
        <w:rPr>
          <w:b/>
        </w:rPr>
        <w:t>About the Childress Institute for Pediatric Trauma</w:t>
      </w:r>
    </w:p>
    <w:p w:rsidR="006412B5" w:rsidRPr="005F4C7D" w:rsidRDefault="006412B5" w:rsidP="006412B5">
      <w:pPr>
        <w:pStyle w:val="NoSpacing"/>
      </w:pPr>
      <w:r w:rsidRPr="005F4C7D">
        <w:t xml:space="preserve">Life threatening injury is the No. 1 killer of kids in America. Nearly 10,000 children lose their lives every year from serious injuries, and many more are treated in the emergency room. It can happen anywhere, at any time, to any child. The Childress Institute for Pediatric Trauma discovers and shares the best ways to prevent and treat severe injuries in children. The Institute funds research, education and advocacy to help improve the care and treatment injured kids receive across the U.S. Visit </w:t>
      </w:r>
      <w:hyperlink r:id="rId12" w:history="1">
        <w:r w:rsidRPr="005F4C7D">
          <w:rPr>
            <w:rStyle w:val="Hyperlink"/>
          </w:rPr>
          <w:t>www.SaveInjuredKids.org</w:t>
        </w:r>
      </w:hyperlink>
      <w:r w:rsidRPr="005F4C7D">
        <w:t xml:space="preserve"> to learn more.</w:t>
      </w:r>
    </w:p>
    <w:p w:rsidR="005F4C7D" w:rsidRDefault="005F4C7D" w:rsidP="006412B5">
      <w:pPr>
        <w:pStyle w:val="NoSpacing"/>
        <w:rPr>
          <w:b/>
        </w:rPr>
      </w:pPr>
    </w:p>
    <w:p w:rsidR="005B1D4A" w:rsidRPr="005B1D4A" w:rsidRDefault="005B1D4A" w:rsidP="005B1D4A">
      <w:pPr>
        <w:pStyle w:val="NoSpacing"/>
        <w:rPr>
          <w:b/>
        </w:rPr>
      </w:pPr>
      <w:r w:rsidRPr="005B1D4A">
        <w:rPr>
          <w:b/>
        </w:rPr>
        <w:t>About the Matthew Gfeller Foundation</w:t>
      </w:r>
    </w:p>
    <w:p w:rsidR="005B1D4A" w:rsidRPr="005B1D4A" w:rsidRDefault="005B1D4A" w:rsidP="005B1D4A">
      <w:pPr>
        <w:pStyle w:val="NoSpacing"/>
      </w:pPr>
      <w:r w:rsidRPr="005B1D4A">
        <w:t>The Matthew Gfeller Foundation was founded in memory of Matt, who died from head injuries sustained in his first high school football game in August of 2008.  Our mission is to help parents prevent, recognize and treat youth sports head injuries.  We support the role athletics can play in our kids</w:t>
      </w:r>
      <w:r w:rsidR="00C14EF5">
        <w:t>’</w:t>
      </w:r>
      <w:r w:rsidRPr="005B1D4A">
        <w:t xml:space="preserve"> lives, but believe that head injuries can be minimized through better equipment, training, diagnosis and early treatment.  We simply want kids to </w:t>
      </w:r>
      <w:r w:rsidRPr="005B1D4A">
        <w:rPr>
          <w:bCs/>
          <w:i/>
          <w:iCs/>
        </w:rPr>
        <w:t>play it safe</w:t>
      </w:r>
      <w:r w:rsidRPr="005B1D4A">
        <w:t>.</w:t>
      </w:r>
      <w:r>
        <w:t xml:space="preserve"> </w:t>
      </w:r>
      <w:r w:rsidRPr="005B1D4A">
        <w:t xml:space="preserve">Visit </w:t>
      </w:r>
      <w:hyperlink r:id="rId13" w:history="1">
        <w:r w:rsidRPr="005B1D4A">
          <w:rPr>
            <w:rStyle w:val="Hyperlink"/>
          </w:rPr>
          <w:t>http://www.matthewgfellerfoundation.org/</w:t>
        </w:r>
      </w:hyperlink>
      <w:r w:rsidRPr="005B1D4A">
        <w:t xml:space="preserve"> to learn more.</w:t>
      </w:r>
    </w:p>
    <w:p w:rsidR="005B1D4A" w:rsidRDefault="005B1D4A" w:rsidP="006412B5">
      <w:pPr>
        <w:pStyle w:val="NoSpacing"/>
        <w:rPr>
          <w:b/>
        </w:rPr>
      </w:pPr>
    </w:p>
    <w:p w:rsidR="006412B5" w:rsidRPr="005F4C7D" w:rsidRDefault="006412B5" w:rsidP="006412B5">
      <w:pPr>
        <w:pStyle w:val="NoSpacing"/>
        <w:rPr>
          <w:b/>
        </w:rPr>
      </w:pPr>
      <w:proofErr w:type="gramStart"/>
      <w:r w:rsidRPr="005F4C7D">
        <w:rPr>
          <w:b/>
        </w:rPr>
        <w:t xml:space="preserve">About Kids </w:t>
      </w:r>
      <w:r w:rsidR="004E1984" w:rsidRPr="005F4C7D">
        <w:rPr>
          <w:b/>
        </w:rPr>
        <w:t>&amp; Pros</w:t>
      </w:r>
      <w:r w:rsidR="002E7511" w:rsidRPr="005F4C7D">
        <w:rPr>
          <w:b/>
        </w:rPr>
        <w:t>, Inc.</w:t>
      </w:r>
      <w:proofErr w:type="gramEnd"/>
    </w:p>
    <w:p w:rsidR="00C031FE" w:rsidRPr="005F4C7D" w:rsidRDefault="006412B5" w:rsidP="006412B5">
      <w:pPr>
        <w:pStyle w:val="NoSpacing"/>
      </w:pPr>
      <w:r w:rsidRPr="005F4C7D">
        <w:t>Kids &amp; Pros, Inc.</w:t>
      </w:r>
      <w:r w:rsidR="00B54C80" w:rsidRPr="005F4C7D">
        <w:t xml:space="preserve"> is </w:t>
      </w:r>
      <w:r w:rsidR="002E7511" w:rsidRPr="005F4C7D">
        <w:t>a non-profit organization</w:t>
      </w:r>
      <w:r w:rsidR="00C229E1" w:rsidRPr="005F4C7D">
        <w:t xml:space="preserve">, </w:t>
      </w:r>
      <w:r w:rsidR="004E1984" w:rsidRPr="005F4C7D">
        <w:t xml:space="preserve">started </w:t>
      </w:r>
      <w:r w:rsidR="00736F8E" w:rsidRPr="005F4C7D">
        <w:t xml:space="preserve">in 2002 </w:t>
      </w:r>
      <w:r w:rsidR="004E1984" w:rsidRPr="005F4C7D">
        <w:t>by former Atlanta Falcons Bobby Butler and Buddy Curry in order to teach charact</w:t>
      </w:r>
      <w:r w:rsidR="00736F8E" w:rsidRPr="005F4C7D">
        <w:t>er and skills through athletic</w:t>
      </w:r>
      <w:r w:rsidR="00FA45C9" w:rsidRPr="005F4C7D">
        <w:t>s</w:t>
      </w:r>
      <w:r w:rsidR="00736F8E" w:rsidRPr="005F4C7D">
        <w:t>.</w:t>
      </w:r>
      <w:r w:rsidR="004E1984" w:rsidRPr="005F4C7D">
        <w:t xml:space="preserve"> Through its unique football experience</w:t>
      </w:r>
      <w:r w:rsidR="00B54C80" w:rsidRPr="005F4C7D">
        <w:t xml:space="preserve"> and combination of athletics and wellness education</w:t>
      </w:r>
      <w:r w:rsidR="004E1984" w:rsidRPr="005F4C7D">
        <w:t>, the organization now provides weekly youth football camps</w:t>
      </w:r>
      <w:r w:rsidR="00980B8B" w:rsidRPr="005F4C7D">
        <w:t>, clinics</w:t>
      </w:r>
      <w:r w:rsidR="004E1984" w:rsidRPr="005F4C7D">
        <w:t xml:space="preserve"> </w:t>
      </w:r>
      <w:r w:rsidR="00B54C80" w:rsidRPr="005F4C7D">
        <w:t xml:space="preserve">and football safety training </w:t>
      </w:r>
      <w:r w:rsidR="004E1984" w:rsidRPr="005F4C7D">
        <w:t>across the Southeast</w:t>
      </w:r>
      <w:r w:rsidR="00736F8E" w:rsidRPr="005F4C7D">
        <w:t>.</w:t>
      </w:r>
      <w:r w:rsidR="0070418D" w:rsidRPr="005F4C7D">
        <w:t xml:space="preserve"> Kids &amp; Pros is an official LICENSED PARTNER OF HEADS UP FOOTBALL</w:t>
      </w:r>
      <w:r w:rsidR="0070418D" w:rsidRPr="005F4C7D">
        <w:rPr>
          <w:vertAlign w:val="superscript"/>
        </w:rPr>
        <w:t>SM</w:t>
      </w:r>
      <w:r w:rsidR="0070418D" w:rsidRPr="005F4C7D">
        <w:t xml:space="preserve"> </w:t>
      </w:r>
      <w:r w:rsidR="004E1984" w:rsidRPr="005F4C7D">
        <w:t xml:space="preserve">For more information </w:t>
      </w:r>
      <w:r w:rsidR="00C229E1" w:rsidRPr="005F4C7D">
        <w:t>on Kids &amp; Pros, Inc</w:t>
      </w:r>
      <w:r w:rsidR="00980B8B" w:rsidRPr="005F4C7D">
        <w:t>.</w:t>
      </w:r>
      <w:r w:rsidR="00C229E1" w:rsidRPr="005F4C7D">
        <w:t xml:space="preserve">, </w:t>
      </w:r>
      <w:r w:rsidR="00980B8B" w:rsidRPr="005F4C7D">
        <w:t xml:space="preserve">please </w:t>
      </w:r>
      <w:r w:rsidR="00C229E1" w:rsidRPr="005F4C7D">
        <w:t xml:space="preserve">log onto our website at </w:t>
      </w:r>
      <w:hyperlink r:id="rId14" w:history="1">
        <w:r w:rsidR="002E7511" w:rsidRPr="005F4C7D">
          <w:rPr>
            <w:rStyle w:val="Hyperlink"/>
          </w:rPr>
          <w:t>www.kidsandpros.com</w:t>
        </w:r>
      </w:hyperlink>
      <w:r w:rsidR="00FA45C9" w:rsidRPr="005F4C7D">
        <w:t>,</w:t>
      </w:r>
      <w:r w:rsidR="005B1D4A">
        <w:t xml:space="preserve"> follow us on T</w:t>
      </w:r>
      <w:r w:rsidR="00D97FCB" w:rsidRPr="005F4C7D">
        <w:t xml:space="preserve">witter </w:t>
      </w:r>
      <w:r w:rsidR="005B1D4A">
        <w:t>@</w:t>
      </w:r>
      <w:proofErr w:type="spellStart"/>
      <w:r w:rsidR="005B1D4A">
        <w:t>kidsandpros</w:t>
      </w:r>
      <w:proofErr w:type="spellEnd"/>
      <w:r w:rsidR="00FA45C9" w:rsidRPr="005F4C7D">
        <w:t>,</w:t>
      </w:r>
      <w:r w:rsidR="00C229E1" w:rsidRPr="005F4C7D">
        <w:t xml:space="preserve"> or connect with us on Face</w:t>
      </w:r>
      <w:r w:rsidR="00375DCD" w:rsidRPr="005F4C7D">
        <w:t>b</w:t>
      </w:r>
      <w:r w:rsidR="00C229E1" w:rsidRPr="005F4C7D">
        <w:t>ook at Kids &amp; Pros, Inc</w:t>
      </w:r>
      <w:r w:rsidR="004E1984" w:rsidRPr="005F4C7D">
        <w:t>.</w:t>
      </w:r>
      <w:r w:rsidR="00736F8E" w:rsidRPr="005F4C7D">
        <w:t xml:space="preserve"> </w:t>
      </w:r>
    </w:p>
    <w:p w:rsidR="00C276B9" w:rsidRDefault="00C276B9" w:rsidP="00182F1F">
      <w:pPr>
        <w:pStyle w:val="NoSpacing"/>
      </w:pPr>
    </w:p>
    <w:p w:rsidR="00326C07" w:rsidRDefault="00326C07" w:rsidP="00326C07">
      <w:pPr>
        <w:pStyle w:val="NoSpacing"/>
      </w:pPr>
      <w:r w:rsidRPr="00326C07">
        <w:rPr>
          <w:b/>
        </w:rPr>
        <w:t>Wake Forest Baptist Health – Lexington Medical Center</w:t>
      </w:r>
      <w:r w:rsidR="007C76EB" w:rsidRPr="007C76EB">
        <w:t xml:space="preserve"> (</w:t>
      </w:r>
      <w:hyperlink r:id="rId15" w:history="1">
        <w:r w:rsidR="007C76EB" w:rsidRPr="006818B9">
          <w:rPr>
            <w:rStyle w:val="Hyperlink"/>
          </w:rPr>
          <w:t>http://lexington.wakehealth.edu/</w:t>
        </w:r>
      </w:hyperlink>
      <w:r w:rsidR="007C76EB">
        <w:t>)</w:t>
      </w:r>
      <w:r>
        <w:t>,</w:t>
      </w:r>
      <w:r w:rsidR="007C76EB">
        <w:t xml:space="preserve"> </w:t>
      </w:r>
      <w:r>
        <w:t xml:space="preserve">with 94 acute care beds, is part of Wake Forest Baptist Medical Center and operates14 hospital-owned physician practices and a public pharmacy. The hospital is accredited by The Joint </w:t>
      </w:r>
      <w:proofErr w:type="gramStart"/>
      <w:r>
        <w:t>Commission,</w:t>
      </w:r>
      <w:proofErr w:type="gramEnd"/>
      <w:r>
        <w:t xml:space="preserve"> the nation’s esteemed standards-setting and accrediting body for health care quality. Lexington Medical Center serves as a satellite provider of Wake Forest Baptist Health specialty services including digestive health, </w:t>
      </w:r>
      <w:proofErr w:type="spellStart"/>
      <w:r>
        <w:t>urogynecology</w:t>
      </w:r>
      <w:proofErr w:type="spellEnd"/>
      <w:r>
        <w:t xml:space="preserve">, neurosurgery, emergency medicine, and ENT Head and Neck surgery among others. </w:t>
      </w:r>
    </w:p>
    <w:p w:rsidR="00326C07" w:rsidRDefault="00326C07" w:rsidP="00326C07">
      <w:pPr>
        <w:pStyle w:val="NoSpacing"/>
      </w:pPr>
    </w:p>
    <w:p w:rsidR="00326C07" w:rsidRDefault="00326C07" w:rsidP="00326C07">
      <w:pPr>
        <w:pStyle w:val="NoSpacing"/>
      </w:pPr>
      <w:r w:rsidRPr="00326C07">
        <w:rPr>
          <w:b/>
        </w:rPr>
        <w:t>Wake Forest Baptist Health − Davie Medical Center</w:t>
      </w:r>
      <w:r>
        <w:t xml:space="preserve"> (</w:t>
      </w:r>
      <w:hyperlink r:id="rId16" w:history="1">
        <w:r w:rsidRPr="00225035">
          <w:rPr>
            <w:rStyle w:val="Hyperlink"/>
          </w:rPr>
          <w:t>www.wakehealth.edu/Davie-Medical-Center/</w:t>
        </w:r>
      </w:hyperlink>
      <w:r>
        <w:t>) is a state-of-the-art medical campus that features a physician office building, outpatient surgical center and 24/7 Emergency Department, as well as a sleep center, rehabilitation, imaging, laboratory and pharmacy services. Davie Medical Center offers the nationally ranked care provided by Wake Forest Baptist Medical Center in a convenient location at the intersection of Interstate 40 and state Highway 801 in Bermuda Run.</w:t>
      </w:r>
    </w:p>
    <w:p w:rsidR="00326C07" w:rsidRDefault="00326C07" w:rsidP="00182F1F">
      <w:pPr>
        <w:pStyle w:val="NoSpacing"/>
      </w:pPr>
    </w:p>
    <w:p w:rsidR="00FB340B" w:rsidRPr="004513DE" w:rsidRDefault="00C031FE" w:rsidP="00182F1F">
      <w:pPr>
        <w:pStyle w:val="NoSpacing"/>
        <w:rPr>
          <w:b/>
        </w:rPr>
      </w:pPr>
      <w:r w:rsidRPr="004513DE">
        <w:rPr>
          <w:b/>
        </w:rPr>
        <w:t>Contact</w:t>
      </w:r>
      <w:r w:rsidR="00FB340B" w:rsidRPr="004513DE">
        <w:rPr>
          <w:b/>
        </w:rPr>
        <w:t>s</w:t>
      </w:r>
      <w:r w:rsidR="003C5B93" w:rsidRPr="004513DE">
        <w:rPr>
          <w:b/>
        </w:rPr>
        <w:t>:</w:t>
      </w:r>
      <w:r w:rsidRPr="004513DE">
        <w:rPr>
          <w:b/>
        </w:rPr>
        <w:t xml:space="preserve">  </w:t>
      </w:r>
    </w:p>
    <w:p w:rsidR="005F4C7D" w:rsidRPr="005F4C7D" w:rsidRDefault="005F4C7D" w:rsidP="00182F1F">
      <w:pPr>
        <w:pStyle w:val="NoSpacing"/>
      </w:pPr>
      <w:r>
        <w:t>Childress Institute:  Kara Thompson</w:t>
      </w:r>
      <w:r w:rsidR="00611396">
        <w:t xml:space="preserve"> – </w:t>
      </w:r>
      <w:hyperlink r:id="rId17" w:history="1">
        <w:r w:rsidR="00611396" w:rsidRPr="00E16524">
          <w:rPr>
            <w:rStyle w:val="Hyperlink"/>
          </w:rPr>
          <w:t>kathomps@wakehealth.edu</w:t>
        </w:r>
      </w:hyperlink>
      <w:r w:rsidR="00611396">
        <w:t xml:space="preserve">, </w:t>
      </w:r>
      <w:r w:rsidR="00C14EF5">
        <w:t>(</w:t>
      </w:r>
      <w:r w:rsidR="00611396">
        <w:t>336</w:t>
      </w:r>
      <w:r w:rsidR="00C14EF5">
        <w:t xml:space="preserve">) </w:t>
      </w:r>
      <w:r w:rsidR="00516AA2">
        <w:t>491-9766</w:t>
      </w:r>
    </w:p>
    <w:p w:rsidR="00AD0AA5" w:rsidRDefault="005F4C7D" w:rsidP="00182F1F">
      <w:pPr>
        <w:pStyle w:val="NoSpacing"/>
      </w:pPr>
      <w:r>
        <w:t>Kids &amp; Pros</w:t>
      </w:r>
      <w:r w:rsidR="00FB340B" w:rsidRPr="005F4C7D">
        <w:t xml:space="preserve">:  </w:t>
      </w:r>
      <w:r w:rsidR="00C031FE" w:rsidRPr="005F4C7D">
        <w:t>Terri Grunduski</w:t>
      </w:r>
      <w:r w:rsidR="009202D2" w:rsidRPr="005F4C7D">
        <w:t>, Grunduski Group</w:t>
      </w:r>
      <w:r w:rsidR="00C031FE" w:rsidRPr="005F4C7D">
        <w:t xml:space="preserve"> – </w:t>
      </w:r>
      <w:hyperlink r:id="rId18" w:history="1">
        <w:r w:rsidR="00A96007" w:rsidRPr="005F4C7D">
          <w:rPr>
            <w:rStyle w:val="Hyperlink"/>
          </w:rPr>
          <w:t>terri@grunduskigroup.com</w:t>
        </w:r>
      </w:hyperlink>
      <w:r w:rsidR="004513DE">
        <w:t>,</w:t>
      </w:r>
      <w:r w:rsidR="00C14EF5">
        <w:t xml:space="preserve"> (404) </w:t>
      </w:r>
      <w:r w:rsidR="00D7304E" w:rsidRPr="005F4C7D">
        <w:t>226-7497</w:t>
      </w:r>
    </w:p>
    <w:p w:rsidR="00C14EF5" w:rsidRDefault="00C14EF5" w:rsidP="00182F1F">
      <w:pPr>
        <w:pStyle w:val="NoSpacing"/>
      </w:pPr>
      <w:r>
        <w:t xml:space="preserve">Matthew Gfeller Foundation:  Lisa Gfeller – </w:t>
      </w:r>
      <w:hyperlink r:id="rId19" w:history="1">
        <w:r w:rsidRPr="00F70861">
          <w:rPr>
            <w:rStyle w:val="Hyperlink"/>
          </w:rPr>
          <w:t>lisagfeller57@gmail.com</w:t>
        </w:r>
      </w:hyperlink>
      <w:r>
        <w:t xml:space="preserve">, </w:t>
      </w:r>
      <w:r w:rsidRPr="00C14EF5">
        <w:t>(336) 725-3587</w:t>
      </w:r>
    </w:p>
    <w:p w:rsidR="00326C07" w:rsidRDefault="00326C07" w:rsidP="00326C07">
      <w:pPr>
        <w:pStyle w:val="NoSpacing"/>
      </w:pPr>
      <w:r>
        <w:t xml:space="preserve">Wake Forest Baptist Health: </w:t>
      </w:r>
      <w:r w:rsidRPr="00326C07">
        <w:t>Mac Ingraham</w:t>
      </w:r>
      <w:r>
        <w:t xml:space="preserve"> - </w:t>
      </w:r>
      <w:hyperlink r:id="rId20" w:history="1">
        <w:r w:rsidRPr="00225035">
          <w:rPr>
            <w:rStyle w:val="Hyperlink"/>
          </w:rPr>
          <w:t>mingraha@wakehealth.edu</w:t>
        </w:r>
      </w:hyperlink>
      <w:r>
        <w:t xml:space="preserve">, (336) 716-3487 </w:t>
      </w:r>
    </w:p>
    <w:p w:rsidR="00326C07" w:rsidRPr="005F4C7D" w:rsidRDefault="00326C07">
      <w:pPr>
        <w:pStyle w:val="NoSpacing"/>
      </w:pPr>
    </w:p>
    <w:sectPr w:rsidR="00326C07" w:rsidRPr="005F4C7D" w:rsidSect="00085A17">
      <w:pgSz w:w="12240" w:h="15840"/>
      <w:pgMar w:top="1008" w:right="1008" w:bottom="108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A0ADC"/>
    <w:multiLevelType w:val="multilevel"/>
    <w:tmpl w:val="9DDA3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2C"/>
    <w:rsid w:val="000124DE"/>
    <w:rsid w:val="000237D3"/>
    <w:rsid w:val="00025CD8"/>
    <w:rsid w:val="00040F75"/>
    <w:rsid w:val="0004529A"/>
    <w:rsid w:val="00085A17"/>
    <w:rsid w:val="000B690B"/>
    <w:rsid w:val="000C3126"/>
    <w:rsid w:val="000E5C09"/>
    <w:rsid w:val="000F0439"/>
    <w:rsid w:val="0010283D"/>
    <w:rsid w:val="00144B48"/>
    <w:rsid w:val="001606F1"/>
    <w:rsid w:val="00166654"/>
    <w:rsid w:val="00182F1F"/>
    <w:rsid w:val="00235C53"/>
    <w:rsid w:val="00251B66"/>
    <w:rsid w:val="002A3240"/>
    <w:rsid w:val="002D68B0"/>
    <w:rsid w:val="002E7511"/>
    <w:rsid w:val="003127CC"/>
    <w:rsid w:val="00326C07"/>
    <w:rsid w:val="00335185"/>
    <w:rsid w:val="00355842"/>
    <w:rsid w:val="00375DCD"/>
    <w:rsid w:val="003852BD"/>
    <w:rsid w:val="0038780F"/>
    <w:rsid w:val="00395F3C"/>
    <w:rsid w:val="003B1385"/>
    <w:rsid w:val="003C5B93"/>
    <w:rsid w:val="003D37DA"/>
    <w:rsid w:val="00423DAB"/>
    <w:rsid w:val="004302A1"/>
    <w:rsid w:val="00446C9F"/>
    <w:rsid w:val="004513DE"/>
    <w:rsid w:val="004561A3"/>
    <w:rsid w:val="00456A57"/>
    <w:rsid w:val="00457ABF"/>
    <w:rsid w:val="0046251C"/>
    <w:rsid w:val="004666A9"/>
    <w:rsid w:val="004A5D44"/>
    <w:rsid w:val="004B03BA"/>
    <w:rsid w:val="004E0DB4"/>
    <w:rsid w:val="004E1984"/>
    <w:rsid w:val="005148BB"/>
    <w:rsid w:val="00516AA2"/>
    <w:rsid w:val="005228D9"/>
    <w:rsid w:val="00573CD7"/>
    <w:rsid w:val="005824C7"/>
    <w:rsid w:val="005A7606"/>
    <w:rsid w:val="005B1D4A"/>
    <w:rsid w:val="005B5413"/>
    <w:rsid w:val="005C1C1D"/>
    <w:rsid w:val="005C4C3F"/>
    <w:rsid w:val="005F4C7D"/>
    <w:rsid w:val="0060059C"/>
    <w:rsid w:val="00611396"/>
    <w:rsid w:val="0062138B"/>
    <w:rsid w:val="0062525B"/>
    <w:rsid w:val="006412B5"/>
    <w:rsid w:val="0065188F"/>
    <w:rsid w:val="00673662"/>
    <w:rsid w:val="0068622F"/>
    <w:rsid w:val="006B137E"/>
    <w:rsid w:val="006C63A5"/>
    <w:rsid w:val="006E73CA"/>
    <w:rsid w:val="00700AFE"/>
    <w:rsid w:val="0070418D"/>
    <w:rsid w:val="00736F8E"/>
    <w:rsid w:val="00786AFC"/>
    <w:rsid w:val="0079699E"/>
    <w:rsid w:val="007A44C6"/>
    <w:rsid w:val="007C651C"/>
    <w:rsid w:val="007C76EB"/>
    <w:rsid w:val="007D5FCE"/>
    <w:rsid w:val="007D60B0"/>
    <w:rsid w:val="007F5EE6"/>
    <w:rsid w:val="0080613D"/>
    <w:rsid w:val="00807375"/>
    <w:rsid w:val="00875260"/>
    <w:rsid w:val="00883B22"/>
    <w:rsid w:val="008D3220"/>
    <w:rsid w:val="009202D2"/>
    <w:rsid w:val="00936757"/>
    <w:rsid w:val="0094506B"/>
    <w:rsid w:val="009709CF"/>
    <w:rsid w:val="00980B8B"/>
    <w:rsid w:val="00980FBC"/>
    <w:rsid w:val="00987673"/>
    <w:rsid w:val="0098767B"/>
    <w:rsid w:val="009C5B8E"/>
    <w:rsid w:val="009E2A97"/>
    <w:rsid w:val="009F27F7"/>
    <w:rsid w:val="00A27F7D"/>
    <w:rsid w:val="00A5366C"/>
    <w:rsid w:val="00A6043C"/>
    <w:rsid w:val="00A62D77"/>
    <w:rsid w:val="00A96007"/>
    <w:rsid w:val="00A976F2"/>
    <w:rsid w:val="00AA0169"/>
    <w:rsid w:val="00AD0AA5"/>
    <w:rsid w:val="00AD3A49"/>
    <w:rsid w:val="00AD6BBF"/>
    <w:rsid w:val="00AF1CED"/>
    <w:rsid w:val="00B23012"/>
    <w:rsid w:val="00B3560A"/>
    <w:rsid w:val="00B52011"/>
    <w:rsid w:val="00B54C80"/>
    <w:rsid w:val="00BC2C99"/>
    <w:rsid w:val="00C031FE"/>
    <w:rsid w:val="00C14EF5"/>
    <w:rsid w:val="00C229E1"/>
    <w:rsid w:val="00C276B9"/>
    <w:rsid w:val="00C91049"/>
    <w:rsid w:val="00CD1DAC"/>
    <w:rsid w:val="00CF6332"/>
    <w:rsid w:val="00D23E5A"/>
    <w:rsid w:val="00D7304E"/>
    <w:rsid w:val="00D87498"/>
    <w:rsid w:val="00D97FCB"/>
    <w:rsid w:val="00DB752C"/>
    <w:rsid w:val="00DD0BD2"/>
    <w:rsid w:val="00DF6294"/>
    <w:rsid w:val="00E655FB"/>
    <w:rsid w:val="00E818C2"/>
    <w:rsid w:val="00EA0BEE"/>
    <w:rsid w:val="00EA5293"/>
    <w:rsid w:val="00EA7E9B"/>
    <w:rsid w:val="00ED2241"/>
    <w:rsid w:val="00EF340F"/>
    <w:rsid w:val="00EF73B3"/>
    <w:rsid w:val="00F06885"/>
    <w:rsid w:val="00F76F4D"/>
    <w:rsid w:val="00F83CB7"/>
    <w:rsid w:val="00FA45C9"/>
    <w:rsid w:val="00FB340B"/>
    <w:rsid w:val="00FD0A39"/>
    <w:rsid w:val="00FD6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52C"/>
    <w:pPr>
      <w:spacing w:after="0" w:line="240" w:lineRule="auto"/>
    </w:pPr>
  </w:style>
  <w:style w:type="character" w:styleId="Hyperlink">
    <w:name w:val="Hyperlink"/>
    <w:basedOn w:val="DefaultParagraphFont"/>
    <w:uiPriority w:val="99"/>
    <w:unhideWhenUsed/>
    <w:rsid w:val="004E1984"/>
    <w:rPr>
      <w:color w:val="0000FF" w:themeColor="hyperlink"/>
      <w:u w:val="single"/>
    </w:rPr>
  </w:style>
  <w:style w:type="paragraph" w:styleId="BalloonText">
    <w:name w:val="Balloon Text"/>
    <w:basedOn w:val="Normal"/>
    <w:link w:val="BalloonTextChar"/>
    <w:uiPriority w:val="99"/>
    <w:semiHidden/>
    <w:unhideWhenUsed/>
    <w:rsid w:val="004E0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DB4"/>
    <w:rPr>
      <w:rFonts w:ascii="Tahoma" w:hAnsi="Tahoma" w:cs="Tahoma"/>
      <w:sz w:val="16"/>
      <w:szCs w:val="16"/>
    </w:rPr>
  </w:style>
  <w:style w:type="character" w:styleId="Strong">
    <w:name w:val="Strong"/>
    <w:basedOn w:val="DefaultParagraphFont"/>
    <w:uiPriority w:val="22"/>
    <w:qFormat/>
    <w:rsid w:val="00D97FCB"/>
    <w:rPr>
      <w:b/>
      <w:bCs/>
    </w:rPr>
  </w:style>
  <w:style w:type="paragraph" w:styleId="BodyText">
    <w:name w:val="Body Text"/>
    <w:basedOn w:val="Normal"/>
    <w:link w:val="BodyTextChar"/>
    <w:uiPriority w:val="99"/>
    <w:unhideWhenUsed/>
    <w:rsid w:val="0070418D"/>
    <w:pPr>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70418D"/>
    <w:rPr>
      <w:rFonts w:ascii="Times New Roman" w:hAnsi="Times New Roman" w:cs="Times New Roman"/>
      <w:sz w:val="24"/>
      <w:szCs w:val="24"/>
    </w:rPr>
  </w:style>
  <w:style w:type="paragraph" w:styleId="PlainText">
    <w:name w:val="Plain Text"/>
    <w:basedOn w:val="Normal"/>
    <w:link w:val="PlainTextChar"/>
    <w:uiPriority w:val="99"/>
    <w:semiHidden/>
    <w:unhideWhenUsed/>
    <w:rsid w:val="005F4C7D"/>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5F4C7D"/>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52C"/>
    <w:pPr>
      <w:spacing w:after="0" w:line="240" w:lineRule="auto"/>
    </w:pPr>
  </w:style>
  <w:style w:type="character" w:styleId="Hyperlink">
    <w:name w:val="Hyperlink"/>
    <w:basedOn w:val="DefaultParagraphFont"/>
    <w:uiPriority w:val="99"/>
    <w:unhideWhenUsed/>
    <w:rsid w:val="004E1984"/>
    <w:rPr>
      <w:color w:val="0000FF" w:themeColor="hyperlink"/>
      <w:u w:val="single"/>
    </w:rPr>
  </w:style>
  <w:style w:type="paragraph" w:styleId="BalloonText">
    <w:name w:val="Balloon Text"/>
    <w:basedOn w:val="Normal"/>
    <w:link w:val="BalloonTextChar"/>
    <w:uiPriority w:val="99"/>
    <w:semiHidden/>
    <w:unhideWhenUsed/>
    <w:rsid w:val="004E0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DB4"/>
    <w:rPr>
      <w:rFonts w:ascii="Tahoma" w:hAnsi="Tahoma" w:cs="Tahoma"/>
      <w:sz w:val="16"/>
      <w:szCs w:val="16"/>
    </w:rPr>
  </w:style>
  <w:style w:type="character" w:styleId="Strong">
    <w:name w:val="Strong"/>
    <w:basedOn w:val="DefaultParagraphFont"/>
    <w:uiPriority w:val="22"/>
    <w:qFormat/>
    <w:rsid w:val="00D97FCB"/>
    <w:rPr>
      <w:b/>
      <w:bCs/>
    </w:rPr>
  </w:style>
  <w:style w:type="paragraph" w:styleId="BodyText">
    <w:name w:val="Body Text"/>
    <w:basedOn w:val="Normal"/>
    <w:link w:val="BodyTextChar"/>
    <w:uiPriority w:val="99"/>
    <w:unhideWhenUsed/>
    <w:rsid w:val="0070418D"/>
    <w:pPr>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70418D"/>
    <w:rPr>
      <w:rFonts w:ascii="Times New Roman" w:hAnsi="Times New Roman" w:cs="Times New Roman"/>
      <w:sz w:val="24"/>
      <w:szCs w:val="24"/>
    </w:rPr>
  </w:style>
  <w:style w:type="paragraph" w:styleId="PlainText">
    <w:name w:val="Plain Text"/>
    <w:basedOn w:val="Normal"/>
    <w:link w:val="PlainTextChar"/>
    <w:uiPriority w:val="99"/>
    <w:semiHidden/>
    <w:unhideWhenUsed/>
    <w:rsid w:val="005F4C7D"/>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5F4C7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48430">
      <w:bodyDiv w:val="1"/>
      <w:marLeft w:val="0"/>
      <w:marRight w:val="0"/>
      <w:marTop w:val="0"/>
      <w:marBottom w:val="0"/>
      <w:divBdr>
        <w:top w:val="none" w:sz="0" w:space="0" w:color="auto"/>
        <w:left w:val="none" w:sz="0" w:space="0" w:color="auto"/>
        <w:bottom w:val="none" w:sz="0" w:space="0" w:color="auto"/>
        <w:right w:val="none" w:sz="0" w:space="0" w:color="auto"/>
      </w:divBdr>
    </w:div>
    <w:div w:id="579292928">
      <w:bodyDiv w:val="1"/>
      <w:marLeft w:val="0"/>
      <w:marRight w:val="0"/>
      <w:marTop w:val="0"/>
      <w:marBottom w:val="0"/>
      <w:divBdr>
        <w:top w:val="none" w:sz="0" w:space="0" w:color="auto"/>
        <w:left w:val="none" w:sz="0" w:space="0" w:color="auto"/>
        <w:bottom w:val="none" w:sz="0" w:space="0" w:color="auto"/>
        <w:right w:val="none" w:sz="0" w:space="0" w:color="auto"/>
      </w:divBdr>
    </w:div>
    <w:div w:id="694886750">
      <w:bodyDiv w:val="1"/>
      <w:marLeft w:val="0"/>
      <w:marRight w:val="0"/>
      <w:marTop w:val="0"/>
      <w:marBottom w:val="0"/>
      <w:divBdr>
        <w:top w:val="none" w:sz="0" w:space="0" w:color="auto"/>
        <w:left w:val="none" w:sz="0" w:space="0" w:color="auto"/>
        <w:bottom w:val="none" w:sz="0" w:space="0" w:color="auto"/>
        <w:right w:val="none" w:sz="0" w:space="0" w:color="auto"/>
      </w:divBdr>
    </w:div>
    <w:div w:id="1049844878">
      <w:bodyDiv w:val="1"/>
      <w:marLeft w:val="0"/>
      <w:marRight w:val="0"/>
      <w:marTop w:val="0"/>
      <w:marBottom w:val="0"/>
      <w:divBdr>
        <w:top w:val="none" w:sz="0" w:space="0" w:color="auto"/>
        <w:left w:val="none" w:sz="0" w:space="0" w:color="auto"/>
        <w:bottom w:val="none" w:sz="0" w:space="0" w:color="auto"/>
        <w:right w:val="none" w:sz="0" w:space="0" w:color="auto"/>
      </w:divBdr>
    </w:div>
    <w:div w:id="1108692605">
      <w:bodyDiv w:val="1"/>
      <w:marLeft w:val="0"/>
      <w:marRight w:val="0"/>
      <w:marTop w:val="0"/>
      <w:marBottom w:val="0"/>
      <w:divBdr>
        <w:top w:val="none" w:sz="0" w:space="0" w:color="auto"/>
        <w:left w:val="none" w:sz="0" w:space="0" w:color="auto"/>
        <w:bottom w:val="none" w:sz="0" w:space="0" w:color="auto"/>
        <w:right w:val="none" w:sz="0" w:space="0" w:color="auto"/>
      </w:divBdr>
    </w:div>
    <w:div w:id="1669598079">
      <w:bodyDiv w:val="1"/>
      <w:marLeft w:val="0"/>
      <w:marRight w:val="0"/>
      <w:marTop w:val="0"/>
      <w:marBottom w:val="0"/>
      <w:divBdr>
        <w:top w:val="none" w:sz="0" w:space="0" w:color="auto"/>
        <w:left w:val="none" w:sz="0" w:space="0" w:color="auto"/>
        <w:bottom w:val="none" w:sz="0" w:space="0" w:color="auto"/>
        <w:right w:val="none" w:sz="0" w:space="0" w:color="auto"/>
      </w:divBdr>
    </w:div>
    <w:div w:id="204782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atthewgfellerfoundation.org/" TargetMode="External"/><Relationship Id="rId18" Type="http://schemas.openxmlformats.org/officeDocument/2006/relationships/hyperlink" Target="mailto:terri@grunduskigroup.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SaveInjuredKids.org" TargetMode="External"/><Relationship Id="rId17" Type="http://schemas.openxmlformats.org/officeDocument/2006/relationships/hyperlink" Target="mailto:kathomps@wakehealth.edu" TargetMode="External"/><Relationship Id="rId2" Type="http://schemas.openxmlformats.org/officeDocument/2006/relationships/numbering" Target="numbering.xml"/><Relationship Id="rId16" Type="http://schemas.openxmlformats.org/officeDocument/2006/relationships/hyperlink" Target="http://www.wakehealth.edu/Davie-Medical-Center/" TargetMode="External"/><Relationship Id="rId20" Type="http://schemas.openxmlformats.org/officeDocument/2006/relationships/hyperlink" Target="mailto:mingraha@wakehealth.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idsandpros.com/2015/03/09/kids-pros-nc-davidson-clinic-may-17-2015/" TargetMode="External"/><Relationship Id="rId5" Type="http://schemas.openxmlformats.org/officeDocument/2006/relationships/settings" Target="settings.xml"/><Relationship Id="rId15" Type="http://schemas.openxmlformats.org/officeDocument/2006/relationships/hyperlink" Target="http://lexington.wakehealth.edu/" TargetMode="External"/><Relationship Id="rId10" Type="http://schemas.openxmlformats.org/officeDocument/2006/relationships/hyperlink" Target="http://kidsandpros.com/2015/03/09/kids-pros-nc-davie-co-clinic-may-16-2015/" TargetMode="External"/><Relationship Id="rId19" Type="http://schemas.openxmlformats.org/officeDocument/2006/relationships/hyperlink" Target="mailto:lisagfeller57@gmail.com" TargetMode="External"/><Relationship Id="rId4" Type="http://schemas.microsoft.com/office/2007/relationships/stylesWithEffects" Target="stylesWithEffects.xml"/><Relationship Id="rId9" Type="http://schemas.openxmlformats.org/officeDocument/2006/relationships/hyperlink" Target="http://www.kidsandpros.com" TargetMode="External"/><Relationship Id="rId14" Type="http://schemas.openxmlformats.org/officeDocument/2006/relationships/hyperlink" Target="http://www.kidsandpro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08B8A-D56A-4FBE-8D20-0A26A7FE2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Admin</cp:lastModifiedBy>
  <cp:revision>2</cp:revision>
  <cp:lastPrinted>2014-01-13T17:38:00Z</cp:lastPrinted>
  <dcterms:created xsi:type="dcterms:W3CDTF">2015-04-23T18:04:00Z</dcterms:created>
  <dcterms:modified xsi:type="dcterms:W3CDTF">2015-04-23T18:04:00Z</dcterms:modified>
</cp:coreProperties>
</file>