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97" w:rsidRPr="00176297" w:rsidRDefault="006C799E" w:rsidP="00176297">
      <w:pPr>
        <w:pStyle w:val="NoSpacing"/>
        <w:jc w:val="center"/>
        <w:rPr>
          <w:rFonts w:asciiTheme="minorHAnsi" w:hAnsiTheme="minorHAnsi"/>
          <w:b/>
          <w:sz w:val="28"/>
          <w:szCs w:val="28"/>
        </w:rPr>
      </w:pPr>
      <w:bookmarkStart w:id="0" w:name="_GoBack"/>
      <w:bookmarkEnd w:id="0"/>
      <w:r w:rsidRPr="006B699F">
        <w:rPr>
          <w:sz w:val="20"/>
          <w:szCs w:val="20"/>
        </w:rPr>
        <w:br/>
      </w:r>
      <w:r w:rsidR="006D0424" w:rsidRPr="00176297">
        <w:rPr>
          <w:rFonts w:asciiTheme="minorHAnsi" w:hAnsiTheme="minorHAnsi"/>
          <w:b/>
          <w:sz w:val="28"/>
          <w:szCs w:val="28"/>
        </w:rPr>
        <w:t xml:space="preserve">C.H.O.I.C.E.S.’ </w:t>
      </w:r>
      <w:r w:rsidRPr="00176297">
        <w:rPr>
          <w:rFonts w:asciiTheme="minorHAnsi" w:hAnsiTheme="minorHAnsi"/>
          <w:b/>
          <w:sz w:val="28"/>
          <w:szCs w:val="28"/>
        </w:rPr>
        <w:t xml:space="preserve">8TH ANNUAL CHILDREN'S NUTRITION EDUCATION </w:t>
      </w:r>
    </w:p>
    <w:p w:rsidR="006C799E" w:rsidRPr="00176297" w:rsidRDefault="006C799E" w:rsidP="00176297">
      <w:pPr>
        <w:pStyle w:val="NoSpacing"/>
        <w:jc w:val="center"/>
        <w:rPr>
          <w:rFonts w:asciiTheme="minorHAnsi" w:hAnsiTheme="minorHAnsi"/>
          <w:b/>
          <w:sz w:val="28"/>
          <w:szCs w:val="28"/>
        </w:rPr>
      </w:pPr>
      <w:r w:rsidRPr="00176297">
        <w:rPr>
          <w:rFonts w:asciiTheme="minorHAnsi" w:hAnsiTheme="minorHAnsi"/>
          <w:b/>
          <w:sz w:val="28"/>
          <w:szCs w:val="28"/>
        </w:rPr>
        <w:t>&amp; PHYSICAL ACTIVITY EXPO</w:t>
      </w:r>
    </w:p>
    <w:p w:rsidR="006B699F" w:rsidRPr="00176297" w:rsidRDefault="006B699F" w:rsidP="00176297">
      <w:pPr>
        <w:pStyle w:val="NoSpacing"/>
        <w:jc w:val="center"/>
        <w:rPr>
          <w:rFonts w:asciiTheme="minorHAnsi" w:hAnsiTheme="minorHAnsi"/>
          <w:i/>
          <w:sz w:val="28"/>
          <w:szCs w:val="28"/>
        </w:rPr>
      </w:pPr>
      <w:r w:rsidRPr="00176297">
        <w:rPr>
          <w:rFonts w:asciiTheme="minorHAnsi" w:hAnsiTheme="minorHAnsi"/>
          <w:i/>
          <w:sz w:val="28"/>
          <w:szCs w:val="28"/>
        </w:rPr>
        <w:t>Expo open to the public for families to enjoy Fitness for the “Fun” of it!</w:t>
      </w:r>
    </w:p>
    <w:p w:rsidR="006C799E" w:rsidRPr="00176297" w:rsidRDefault="006C799E" w:rsidP="00176297">
      <w:pPr>
        <w:pStyle w:val="NoSpacing"/>
        <w:jc w:val="center"/>
        <w:rPr>
          <w:rFonts w:asciiTheme="minorHAnsi" w:hAnsiTheme="minorHAnsi"/>
          <w:sz w:val="28"/>
          <w:szCs w:val="28"/>
        </w:rPr>
      </w:pPr>
    </w:p>
    <w:p w:rsidR="00176297" w:rsidRPr="00176297" w:rsidRDefault="005E306D" w:rsidP="00176297">
      <w:pPr>
        <w:pStyle w:val="NormalWeb"/>
        <w:spacing w:beforeAutospacing="0" w:afterAutospacing="0"/>
        <w:ind w:left="-540" w:right="-900"/>
        <w:rPr>
          <w:rFonts w:asciiTheme="minorHAnsi" w:hAnsiTheme="minorHAnsi"/>
          <w:b/>
          <w:sz w:val="22"/>
          <w:szCs w:val="22"/>
        </w:rPr>
      </w:pPr>
      <w:r>
        <w:rPr>
          <w:rFonts w:asciiTheme="minorHAnsi" w:hAnsiTheme="minorHAnsi"/>
          <w:b/>
          <w:sz w:val="22"/>
          <w:szCs w:val="22"/>
        </w:rPr>
        <w:t>Atlanta – For Release March 13</w:t>
      </w:r>
      <w:r w:rsidR="006D0424" w:rsidRPr="00176297">
        <w:rPr>
          <w:rFonts w:asciiTheme="minorHAnsi" w:hAnsiTheme="minorHAnsi"/>
          <w:b/>
          <w:sz w:val="22"/>
          <w:szCs w:val="22"/>
        </w:rPr>
        <w:t xml:space="preserve">, 2013 </w:t>
      </w:r>
    </w:p>
    <w:p w:rsidR="006C799E" w:rsidRPr="00176297" w:rsidRDefault="006D0424" w:rsidP="00176297">
      <w:pPr>
        <w:pStyle w:val="NormalWeb"/>
        <w:spacing w:beforeAutospacing="0" w:afterAutospacing="0"/>
        <w:ind w:left="-540" w:right="-900"/>
        <w:rPr>
          <w:rFonts w:asciiTheme="minorHAnsi" w:hAnsiTheme="minorHAnsi"/>
          <w:b/>
          <w:sz w:val="22"/>
          <w:szCs w:val="22"/>
        </w:rPr>
      </w:pPr>
      <w:r w:rsidRPr="00176297">
        <w:rPr>
          <w:rFonts w:asciiTheme="minorHAnsi" w:hAnsiTheme="minorHAnsi"/>
          <w:sz w:val="22"/>
          <w:szCs w:val="22"/>
        </w:rPr>
        <w:t xml:space="preserve">Join us </w:t>
      </w:r>
      <w:r w:rsidR="006C799E" w:rsidRPr="00176297">
        <w:rPr>
          <w:rFonts w:asciiTheme="minorHAnsi" w:hAnsiTheme="minorHAnsi"/>
          <w:sz w:val="22"/>
          <w:szCs w:val="22"/>
        </w:rPr>
        <w:t xml:space="preserve">Saturday, March 16, 2013, </w:t>
      </w:r>
      <w:r w:rsidRPr="00176297">
        <w:rPr>
          <w:rFonts w:asciiTheme="minorHAnsi" w:hAnsiTheme="minorHAnsi"/>
          <w:sz w:val="22"/>
          <w:szCs w:val="22"/>
        </w:rPr>
        <w:t>as the</w:t>
      </w:r>
      <w:r w:rsidR="006C799E" w:rsidRPr="00176297">
        <w:rPr>
          <w:rFonts w:asciiTheme="minorHAnsi" w:hAnsiTheme="minorHAnsi"/>
          <w:sz w:val="22"/>
          <w:szCs w:val="22"/>
        </w:rPr>
        <w:t xml:space="preserve"> Center Helping Obesity In Children End Successfully, Inc., (</w:t>
      </w:r>
      <w:r w:rsidR="006C799E" w:rsidRPr="00176297">
        <w:rPr>
          <w:rFonts w:asciiTheme="minorHAnsi" w:hAnsiTheme="minorHAnsi"/>
          <w:bCs/>
          <w:sz w:val="22"/>
          <w:szCs w:val="22"/>
        </w:rPr>
        <w:t>C.H.O.I.C.E.S)</w:t>
      </w:r>
      <w:r w:rsidR="006C799E" w:rsidRPr="00176297">
        <w:rPr>
          <w:rFonts w:asciiTheme="minorHAnsi" w:hAnsiTheme="minorHAnsi"/>
          <w:sz w:val="22"/>
          <w:szCs w:val="22"/>
        </w:rPr>
        <w:t xml:space="preserve"> an</w:t>
      </w:r>
      <w:r w:rsidRPr="00176297">
        <w:rPr>
          <w:rFonts w:asciiTheme="minorHAnsi" w:hAnsiTheme="minorHAnsi"/>
          <w:sz w:val="22"/>
          <w:szCs w:val="22"/>
        </w:rPr>
        <w:t xml:space="preserve">d its partners will present </w:t>
      </w:r>
      <w:r w:rsidR="006C799E" w:rsidRPr="00176297">
        <w:rPr>
          <w:rFonts w:asciiTheme="minorHAnsi" w:hAnsiTheme="minorHAnsi"/>
          <w:b/>
          <w:i/>
          <w:sz w:val="22"/>
          <w:szCs w:val="22"/>
        </w:rPr>
        <w:t>Let’s Move! Atlanta</w:t>
      </w:r>
      <w:r w:rsidR="006C799E" w:rsidRPr="00176297">
        <w:rPr>
          <w:rFonts w:asciiTheme="minorHAnsi" w:hAnsiTheme="minorHAnsi"/>
          <w:b/>
          <w:sz w:val="22"/>
          <w:szCs w:val="22"/>
        </w:rPr>
        <w:t xml:space="preserve">; </w:t>
      </w:r>
      <w:r w:rsidR="006C799E" w:rsidRPr="00176297">
        <w:rPr>
          <w:rFonts w:asciiTheme="minorHAnsi" w:hAnsiTheme="minorHAnsi"/>
          <w:b/>
          <w:i/>
          <w:sz w:val="22"/>
          <w:szCs w:val="22"/>
        </w:rPr>
        <w:t>The</w:t>
      </w:r>
      <w:r w:rsidR="006C799E" w:rsidRPr="00176297">
        <w:rPr>
          <w:rFonts w:asciiTheme="minorHAnsi" w:hAnsiTheme="minorHAnsi"/>
          <w:b/>
          <w:sz w:val="22"/>
          <w:szCs w:val="22"/>
        </w:rPr>
        <w:t xml:space="preserve"> </w:t>
      </w:r>
      <w:r w:rsidR="006C799E" w:rsidRPr="00176297">
        <w:rPr>
          <w:rFonts w:asciiTheme="minorHAnsi" w:hAnsiTheme="minorHAnsi"/>
          <w:b/>
          <w:i/>
          <w:sz w:val="22"/>
          <w:szCs w:val="22"/>
        </w:rPr>
        <w:t>8</w:t>
      </w:r>
      <w:r w:rsidR="006C799E" w:rsidRPr="00176297">
        <w:rPr>
          <w:rFonts w:asciiTheme="minorHAnsi" w:hAnsiTheme="minorHAnsi"/>
          <w:b/>
          <w:i/>
          <w:sz w:val="22"/>
          <w:szCs w:val="22"/>
          <w:vertAlign w:val="superscript"/>
        </w:rPr>
        <w:t>th</w:t>
      </w:r>
      <w:r w:rsidR="006C799E" w:rsidRPr="00176297">
        <w:rPr>
          <w:rFonts w:asciiTheme="minorHAnsi" w:hAnsiTheme="minorHAnsi"/>
          <w:b/>
          <w:i/>
          <w:sz w:val="22"/>
          <w:szCs w:val="22"/>
        </w:rPr>
        <w:t xml:space="preserve"> Annual Children’s Nutrition Education &amp; Physical Activity Expo</w:t>
      </w:r>
      <w:r w:rsidR="006C799E" w:rsidRPr="00176297">
        <w:rPr>
          <w:rFonts w:asciiTheme="minorHAnsi" w:hAnsiTheme="minorHAnsi"/>
          <w:i/>
          <w:sz w:val="22"/>
          <w:szCs w:val="22"/>
        </w:rPr>
        <w:t xml:space="preserve"> </w:t>
      </w:r>
      <w:r w:rsidR="006C799E" w:rsidRPr="00176297">
        <w:rPr>
          <w:rFonts w:asciiTheme="minorHAnsi" w:hAnsiTheme="minorHAnsi"/>
          <w:sz w:val="22"/>
          <w:szCs w:val="22"/>
        </w:rPr>
        <w:t xml:space="preserve">to promote healthy behaviors and lifestyle changes for youth in the Atlanta metropolitan area. </w:t>
      </w:r>
      <w:r w:rsidRPr="00176297">
        <w:rPr>
          <w:rFonts w:asciiTheme="minorHAnsi" w:hAnsiTheme="minorHAnsi"/>
          <w:sz w:val="22"/>
          <w:szCs w:val="22"/>
        </w:rPr>
        <w:t xml:space="preserve"> </w:t>
      </w:r>
      <w:r w:rsidR="006C799E" w:rsidRPr="00176297">
        <w:rPr>
          <w:rFonts w:asciiTheme="minorHAnsi" w:hAnsiTheme="minorHAnsi"/>
          <w:sz w:val="22"/>
          <w:szCs w:val="22"/>
        </w:rPr>
        <w:t>The event</w:t>
      </w:r>
      <w:r w:rsidRPr="00176297">
        <w:rPr>
          <w:rFonts w:asciiTheme="minorHAnsi" w:hAnsiTheme="minorHAnsi"/>
          <w:sz w:val="22"/>
          <w:szCs w:val="22"/>
        </w:rPr>
        <w:t>, which is free and open to the public,</w:t>
      </w:r>
      <w:r w:rsidR="006C799E" w:rsidRPr="00176297">
        <w:rPr>
          <w:rFonts w:asciiTheme="minorHAnsi" w:hAnsiTheme="minorHAnsi"/>
          <w:sz w:val="22"/>
          <w:szCs w:val="22"/>
        </w:rPr>
        <w:t xml:space="preserve"> will be held at t</w:t>
      </w:r>
      <w:r w:rsidR="006B699F" w:rsidRPr="00176297">
        <w:rPr>
          <w:rFonts w:asciiTheme="minorHAnsi" w:hAnsiTheme="minorHAnsi"/>
          <w:sz w:val="22"/>
          <w:szCs w:val="22"/>
        </w:rPr>
        <w:t>he Adamsville Recreation Center, this Satur</w:t>
      </w:r>
      <w:r w:rsidR="003C6301">
        <w:rPr>
          <w:rFonts w:asciiTheme="minorHAnsi" w:hAnsiTheme="minorHAnsi"/>
          <w:sz w:val="22"/>
          <w:szCs w:val="22"/>
        </w:rPr>
        <w:t>day 10:00 a.m.- 3:00 p.m.,</w:t>
      </w:r>
      <w:r w:rsidR="006B699F" w:rsidRPr="00176297">
        <w:rPr>
          <w:rFonts w:asciiTheme="minorHAnsi" w:hAnsiTheme="minorHAnsi"/>
          <w:sz w:val="22"/>
          <w:szCs w:val="22"/>
        </w:rPr>
        <w:t xml:space="preserve"> </w:t>
      </w:r>
      <w:r w:rsidR="006C799E" w:rsidRPr="00176297">
        <w:rPr>
          <w:rFonts w:asciiTheme="minorHAnsi" w:hAnsiTheme="minorHAnsi"/>
          <w:sz w:val="22"/>
          <w:szCs w:val="22"/>
        </w:rPr>
        <w:t xml:space="preserve">located at 3201 Martin Luther King Jr. Drive, Atlanta, Georgia. </w:t>
      </w:r>
      <w:r w:rsidR="00176297" w:rsidRPr="00176297">
        <w:rPr>
          <w:rFonts w:asciiTheme="minorHAnsi" w:hAnsiTheme="minorHAnsi"/>
          <w:sz w:val="22"/>
          <w:szCs w:val="22"/>
        </w:rPr>
        <w:t xml:space="preserve"> </w:t>
      </w:r>
      <w:r w:rsidR="00176297" w:rsidRPr="00176297">
        <w:rPr>
          <w:rFonts w:asciiTheme="minorHAnsi" w:hAnsiTheme="minorHAnsi" w:cs="Arial"/>
          <w:color w:val="000000"/>
          <w:sz w:val="22"/>
          <w:szCs w:val="22"/>
        </w:rPr>
        <w:t xml:space="preserve">This year's theme is "Fitness for the Fun of It!"  </w:t>
      </w:r>
      <w:r w:rsidR="00176297" w:rsidRPr="00176297">
        <w:rPr>
          <w:rStyle w:val="Emphasis"/>
          <w:rFonts w:asciiTheme="minorHAnsi" w:hAnsiTheme="minorHAnsi" w:cs="Arial"/>
          <w:i w:val="0"/>
          <w:color w:val="000000"/>
          <w:sz w:val="22"/>
          <w:szCs w:val="22"/>
        </w:rPr>
        <w:t>Plan to wear your sneakers so that you can get moving! </w:t>
      </w:r>
    </w:p>
    <w:p w:rsidR="006C799E" w:rsidRPr="00176297" w:rsidRDefault="006C799E" w:rsidP="006C799E">
      <w:pPr>
        <w:pStyle w:val="NormalWeb"/>
        <w:spacing w:beforeAutospacing="0" w:afterAutospacing="0"/>
        <w:ind w:left="-540" w:right="-900"/>
        <w:rPr>
          <w:rFonts w:asciiTheme="minorHAnsi" w:hAnsiTheme="minorHAnsi"/>
          <w:sz w:val="22"/>
          <w:szCs w:val="22"/>
        </w:rPr>
      </w:pPr>
      <w:r w:rsidRPr="00176297">
        <w:rPr>
          <w:rFonts w:asciiTheme="minorHAnsi" w:hAnsiTheme="minorHAnsi"/>
          <w:bCs/>
          <w:sz w:val="22"/>
          <w:szCs w:val="22"/>
        </w:rPr>
        <w:t xml:space="preserve">C.H.O.I.C.E.S. is </w:t>
      </w:r>
      <w:r w:rsidRPr="00176297">
        <w:rPr>
          <w:rFonts w:asciiTheme="minorHAnsi" w:hAnsiTheme="minorHAnsi"/>
          <w:sz w:val="22"/>
          <w:szCs w:val="22"/>
        </w:rPr>
        <w:t xml:space="preserve">engaging Atlanta Public School Students and their Student Wellness Ambassador teams from </w:t>
      </w:r>
      <w:r w:rsidR="006D0424" w:rsidRPr="00176297">
        <w:rPr>
          <w:rFonts w:asciiTheme="minorHAnsi" w:hAnsiTheme="minorHAnsi"/>
          <w:sz w:val="22"/>
          <w:szCs w:val="22"/>
        </w:rPr>
        <w:t>over</w:t>
      </w:r>
      <w:r w:rsidRPr="00176297">
        <w:rPr>
          <w:rFonts w:asciiTheme="minorHAnsi" w:hAnsiTheme="minorHAnsi"/>
          <w:sz w:val="22"/>
          <w:szCs w:val="22"/>
        </w:rPr>
        <w:t xml:space="preserve"> nine </w:t>
      </w:r>
      <w:r w:rsidR="006D0424" w:rsidRPr="00176297">
        <w:rPr>
          <w:rFonts w:asciiTheme="minorHAnsi" w:hAnsiTheme="minorHAnsi"/>
          <w:sz w:val="22"/>
          <w:szCs w:val="22"/>
        </w:rPr>
        <w:t xml:space="preserve">APS </w:t>
      </w:r>
      <w:r w:rsidRPr="00176297">
        <w:rPr>
          <w:rFonts w:asciiTheme="minorHAnsi" w:hAnsiTheme="minorHAnsi"/>
          <w:sz w:val="22"/>
          <w:szCs w:val="22"/>
        </w:rPr>
        <w:t>schools</w:t>
      </w:r>
      <w:r w:rsidR="006D0424" w:rsidRPr="00176297">
        <w:rPr>
          <w:rFonts w:asciiTheme="minorHAnsi" w:hAnsiTheme="minorHAnsi"/>
          <w:sz w:val="22"/>
          <w:szCs w:val="22"/>
        </w:rPr>
        <w:t xml:space="preserve"> and challenging them to help grow the “Let’s Move Atlanta” movement, inspired by First Lady Michelle Obama</w:t>
      </w:r>
      <w:r w:rsidRPr="00176297">
        <w:rPr>
          <w:rFonts w:asciiTheme="minorHAnsi" w:hAnsiTheme="minorHAnsi"/>
          <w:sz w:val="22"/>
          <w:szCs w:val="22"/>
        </w:rPr>
        <w:t>.  During the event</w:t>
      </w:r>
      <w:r w:rsidR="006D0424" w:rsidRPr="00176297">
        <w:rPr>
          <w:rFonts w:asciiTheme="minorHAnsi" w:hAnsiTheme="minorHAnsi"/>
          <w:sz w:val="22"/>
          <w:szCs w:val="22"/>
        </w:rPr>
        <w:t>,</w:t>
      </w:r>
      <w:r w:rsidRPr="00176297">
        <w:rPr>
          <w:rFonts w:asciiTheme="minorHAnsi" w:hAnsiTheme="minorHAnsi"/>
          <w:sz w:val="22"/>
          <w:szCs w:val="22"/>
        </w:rPr>
        <w:t xml:space="preserve"> attendees will participate in nutrition learning labs, fitness activities and vendor exhibits</w:t>
      </w:r>
      <w:r w:rsidR="00176297" w:rsidRPr="00176297">
        <w:rPr>
          <w:rFonts w:asciiTheme="minorHAnsi" w:hAnsiTheme="minorHAnsi"/>
          <w:sz w:val="22"/>
          <w:szCs w:val="22"/>
        </w:rPr>
        <w:t xml:space="preserve"> from local sponsors, Atlanta professional sports teams, and others</w:t>
      </w:r>
      <w:r w:rsidRPr="00176297">
        <w:rPr>
          <w:rFonts w:asciiTheme="minorHAnsi" w:hAnsiTheme="minorHAnsi"/>
          <w:sz w:val="22"/>
          <w:szCs w:val="22"/>
        </w:rPr>
        <w:t>.</w:t>
      </w:r>
      <w:r w:rsidR="00176297" w:rsidRPr="00176297">
        <w:rPr>
          <w:rFonts w:asciiTheme="minorHAnsi" w:hAnsiTheme="minorHAnsi"/>
          <w:sz w:val="22"/>
          <w:szCs w:val="22"/>
        </w:rPr>
        <w:t xml:space="preserve">  </w:t>
      </w:r>
      <w:r w:rsidRPr="00176297">
        <w:rPr>
          <w:rFonts w:asciiTheme="minorHAnsi" w:hAnsiTheme="minorHAnsi"/>
          <w:sz w:val="22"/>
          <w:szCs w:val="22"/>
        </w:rPr>
        <w:t xml:space="preserve"> Special guests are also planned to engage participants with health consci</w:t>
      </w:r>
      <w:r w:rsidR="002E7FD7">
        <w:rPr>
          <w:rFonts w:asciiTheme="minorHAnsi" w:hAnsiTheme="minorHAnsi"/>
          <w:sz w:val="22"/>
          <w:szCs w:val="22"/>
        </w:rPr>
        <w:t>ous messages. Over 3</w:t>
      </w:r>
      <w:r w:rsidR="006D0424" w:rsidRPr="00176297">
        <w:rPr>
          <w:rFonts w:asciiTheme="minorHAnsi" w:hAnsiTheme="minorHAnsi"/>
          <w:sz w:val="22"/>
          <w:szCs w:val="22"/>
        </w:rPr>
        <w:t>00</w:t>
      </w:r>
      <w:r w:rsidR="002E7FD7">
        <w:rPr>
          <w:rFonts w:asciiTheme="minorHAnsi" w:hAnsiTheme="minorHAnsi"/>
          <w:sz w:val="22"/>
          <w:szCs w:val="22"/>
        </w:rPr>
        <w:t xml:space="preserve"> Atlanta Pu</w:t>
      </w:r>
      <w:r w:rsidR="00417981">
        <w:rPr>
          <w:rFonts w:asciiTheme="minorHAnsi" w:hAnsiTheme="minorHAnsi"/>
          <w:sz w:val="22"/>
          <w:szCs w:val="22"/>
        </w:rPr>
        <w:t xml:space="preserve">blic School students along with </w:t>
      </w:r>
      <w:r w:rsidR="002E7FD7">
        <w:rPr>
          <w:rFonts w:asciiTheme="minorHAnsi" w:hAnsiTheme="minorHAnsi"/>
          <w:sz w:val="22"/>
          <w:szCs w:val="22"/>
        </w:rPr>
        <w:t>over 400 children and families f</w:t>
      </w:r>
      <w:r w:rsidRPr="00176297">
        <w:rPr>
          <w:rFonts w:asciiTheme="minorHAnsi" w:hAnsiTheme="minorHAnsi"/>
          <w:sz w:val="22"/>
          <w:szCs w:val="22"/>
        </w:rPr>
        <w:t>rom the community</w:t>
      </w:r>
      <w:r w:rsidR="006D0424" w:rsidRPr="00176297">
        <w:rPr>
          <w:rFonts w:asciiTheme="minorHAnsi" w:hAnsiTheme="minorHAnsi"/>
          <w:sz w:val="22"/>
          <w:szCs w:val="22"/>
        </w:rPr>
        <w:t xml:space="preserve"> are expected to attend</w:t>
      </w:r>
      <w:r w:rsidRPr="00176297">
        <w:rPr>
          <w:rFonts w:asciiTheme="minorHAnsi" w:hAnsiTheme="minorHAnsi"/>
          <w:sz w:val="22"/>
          <w:szCs w:val="22"/>
        </w:rPr>
        <w:t>.</w:t>
      </w:r>
    </w:p>
    <w:p w:rsidR="006C799E" w:rsidRPr="00176297" w:rsidRDefault="006C799E" w:rsidP="001D4F5E">
      <w:pPr>
        <w:pStyle w:val="NormalWeb"/>
        <w:spacing w:beforeAutospacing="0" w:after="0" w:afterAutospacing="0"/>
        <w:ind w:left="-540" w:right="-720"/>
        <w:rPr>
          <w:rFonts w:asciiTheme="minorHAnsi" w:hAnsiTheme="minorHAnsi"/>
          <w:sz w:val="22"/>
          <w:szCs w:val="22"/>
        </w:rPr>
      </w:pPr>
      <w:r w:rsidRPr="00176297">
        <w:rPr>
          <w:rFonts w:asciiTheme="minorHAnsi" w:hAnsiTheme="minorHAnsi"/>
          <w:sz w:val="22"/>
          <w:szCs w:val="22"/>
        </w:rPr>
        <w:t>This year’s event will be</w:t>
      </w:r>
      <w:r w:rsidR="006D0424" w:rsidRPr="00176297">
        <w:rPr>
          <w:rFonts w:asciiTheme="minorHAnsi" w:hAnsiTheme="minorHAnsi"/>
          <w:sz w:val="22"/>
          <w:szCs w:val="22"/>
        </w:rPr>
        <w:t xml:space="preserve"> a guided learning experience ensuring</w:t>
      </w:r>
      <w:r w:rsidRPr="00176297">
        <w:rPr>
          <w:rFonts w:asciiTheme="minorHAnsi" w:hAnsiTheme="minorHAnsi"/>
          <w:sz w:val="22"/>
          <w:szCs w:val="22"/>
        </w:rPr>
        <w:t xml:space="preserve"> that all student</w:t>
      </w:r>
      <w:r w:rsidR="006D0424" w:rsidRPr="00176297">
        <w:rPr>
          <w:rFonts w:asciiTheme="minorHAnsi" w:hAnsiTheme="minorHAnsi"/>
          <w:sz w:val="22"/>
          <w:szCs w:val="22"/>
        </w:rPr>
        <w:t>s</w:t>
      </w:r>
      <w:r w:rsidRPr="00176297">
        <w:rPr>
          <w:rFonts w:asciiTheme="minorHAnsi" w:hAnsiTheme="minorHAnsi"/>
          <w:sz w:val="22"/>
          <w:szCs w:val="22"/>
        </w:rPr>
        <w:t xml:space="preserve"> gain access to every nutrition exhibit and fitness activity.  All expo attendees will complete a pre and post survey to determine </w:t>
      </w:r>
      <w:r w:rsidR="006D0424" w:rsidRPr="00176297">
        <w:rPr>
          <w:rFonts w:asciiTheme="minorHAnsi" w:hAnsiTheme="minorHAnsi"/>
          <w:sz w:val="22"/>
          <w:szCs w:val="22"/>
        </w:rPr>
        <w:t>what was learned at the day’s</w:t>
      </w:r>
      <w:r w:rsidRPr="00176297">
        <w:rPr>
          <w:rFonts w:asciiTheme="minorHAnsi" w:hAnsiTheme="minorHAnsi"/>
          <w:sz w:val="22"/>
          <w:szCs w:val="22"/>
        </w:rPr>
        <w:t xml:space="preserve"> exhibits.  Students will be gi</w:t>
      </w:r>
      <w:r w:rsidR="00176297" w:rsidRPr="00176297">
        <w:rPr>
          <w:rFonts w:asciiTheme="minorHAnsi" w:hAnsiTheme="minorHAnsi"/>
          <w:sz w:val="22"/>
          <w:szCs w:val="22"/>
        </w:rPr>
        <w:t>ven the opportunity to earn</w:t>
      </w:r>
      <w:r w:rsidRPr="00176297">
        <w:rPr>
          <w:rFonts w:asciiTheme="minorHAnsi" w:hAnsiTheme="minorHAnsi"/>
          <w:sz w:val="22"/>
          <w:szCs w:val="22"/>
        </w:rPr>
        <w:t xml:space="preserve"> tokens at nutrition learning labs which can be redeemed for fun physical activities and prize</w:t>
      </w:r>
      <w:r w:rsidR="006D0424" w:rsidRPr="00176297">
        <w:rPr>
          <w:rFonts w:asciiTheme="minorHAnsi" w:hAnsiTheme="minorHAnsi"/>
          <w:sz w:val="22"/>
          <w:szCs w:val="22"/>
        </w:rPr>
        <w:t>s</w:t>
      </w:r>
      <w:r w:rsidRPr="00176297">
        <w:rPr>
          <w:rFonts w:asciiTheme="minorHAnsi" w:hAnsiTheme="minorHAnsi"/>
          <w:sz w:val="22"/>
          <w:szCs w:val="22"/>
        </w:rPr>
        <w:t xml:space="preserve">. </w:t>
      </w:r>
      <w:r w:rsidRPr="00176297">
        <w:rPr>
          <w:rFonts w:asciiTheme="minorHAnsi" w:hAnsiTheme="minorHAnsi"/>
          <w:bCs/>
          <w:sz w:val="22"/>
          <w:szCs w:val="22"/>
        </w:rPr>
        <w:t>The ultimate goal is that every participant will have an increased awareness of</w:t>
      </w:r>
      <w:r w:rsidRPr="00176297">
        <w:rPr>
          <w:rFonts w:asciiTheme="minorHAnsi" w:hAnsiTheme="minorHAnsi"/>
          <w:sz w:val="22"/>
          <w:szCs w:val="22"/>
        </w:rPr>
        <w:t xml:space="preserve"> the importance of good nutrition and physical activity.</w:t>
      </w:r>
      <w:r w:rsidR="00176297" w:rsidRPr="00176297">
        <w:rPr>
          <w:rFonts w:asciiTheme="minorHAnsi" w:hAnsiTheme="minorHAnsi"/>
          <w:sz w:val="22"/>
          <w:szCs w:val="22"/>
        </w:rPr>
        <w:t xml:space="preserve">  </w:t>
      </w:r>
    </w:p>
    <w:p w:rsidR="006C799E" w:rsidRPr="00176297" w:rsidRDefault="006D0424" w:rsidP="00176297">
      <w:pPr>
        <w:pStyle w:val="NormalWeb"/>
        <w:spacing w:beforeAutospacing="0" w:afterAutospacing="0"/>
        <w:ind w:left="-540" w:right="-720"/>
        <w:rPr>
          <w:rFonts w:asciiTheme="minorHAnsi" w:hAnsiTheme="minorHAnsi"/>
          <w:b/>
          <w:bCs/>
          <w:sz w:val="22"/>
          <w:szCs w:val="22"/>
          <w:u w:val="single"/>
        </w:rPr>
      </w:pPr>
      <w:r w:rsidRPr="00176297">
        <w:rPr>
          <w:rFonts w:asciiTheme="minorHAnsi" w:hAnsiTheme="minorHAnsi"/>
          <w:b/>
          <w:bCs/>
          <w:sz w:val="22"/>
          <w:szCs w:val="22"/>
          <w:u w:val="single"/>
        </w:rPr>
        <w:t xml:space="preserve">The 2013 </w:t>
      </w:r>
      <w:r w:rsidR="006C799E" w:rsidRPr="00176297">
        <w:rPr>
          <w:rFonts w:asciiTheme="minorHAnsi" w:hAnsiTheme="minorHAnsi"/>
          <w:b/>
          <w:bCs/>
          <w:sz w:val="22"/>
          <w:szCs w:val="22"/>
          <w:u w:val="single"/>
        </w:rPr>
        <w:t xml:space="preserve">Expo </w:t>
      </w:r>
      <w:r w:rsidRPr="00176297">
        <w:rPr>
          <w:rFonts w:asciiTheme="minorHAnsi" w:hAnsiTheme="minorHAnsi"/>
          <w:b/>
          <w:bCs/>
          <w:sz w:val="22"/>
          <w:szCs w:val="22"/>
          <w:u w:val="single"/>
        </w:rPr>
        <w:t>Highlights Include</w:t>
      </w:r>
      <w:r w:rsidR="006C799E" w:rsidRPr="00176297">
        <w:rPr>
          <w:rFonts w:asciiTheme="minorHAnsi" w:hAnsiTheme="minorHAnsi"/>
          <w:b/>
          <w:bCs/>
          <w:sz w:val="22"/>
          <w:szCs w:val="22"/>
          <w:u w:val="single"/>
        </w:rPr>
        <w:t>:</w:t>
      </w:r>
    </w:p>
    <w:p w:rsidR="006B699F" w:rsidRPr="00176297" w:rsidRDefault="006D0424" w:rsidP="00176297">
      <w:pPr>
        <w:pStyle w:val="NoSpacing"/>
        <w:numPr>
          <w:ilvl w:val="0"/>
          <w:numId w:val="3"/>
        </w:numPr>
        <w:rPr>
          <w:rFonts w:asciiTheme="minorHAnsi" w:hAnsiTheme="minorHAnsi"/>
        </w:rPr>
      </w:pPr>
      <w:r w:rsidRPr="00176297">
        <w:rPr>
          <w:rFonts w:asciiTheme="minorHAnsi" w:hAnsiTheme="minorHAnsi"/>
        </w:rPr>
        <w:t xml:space="preserve">The “Are you drinking enough water every day?” </w:t>
      </w:r>
      <w:r w:rsidR="006C799E" w:rsidRPr="00176297">
        <w:rPr>
          <w:rFonts w:asciiTheme="minorHAnsi" w:hAnsiTheme="minorHAnsi"/>
        </w:rPr>
        <w:t xml:space="preserve">C.H.O.I.C.E.S campaign to address water intake for children and adults </w:t>
      </w:r>
      <w:r w:rsidRPr="00176297">
        <w:rPr>
          <w:rFonts w:asciiTheme="minorHAnsi" w:hAnsiTheme="minorHAnsi"/>
        </w:rPr>
        <w:t xml:space="preserve">to </w:t>
      </w:r>
      <w:r w:rsidR="006C799E" w:rsidRPr="00176297">
        <w:rPr>
          <w:rFonts w:asciiTheme="minorHAnsi" w:hAnsiTheme="minorHAnsi"/>
        </w:rPr>
        <w:t xml:space="preserve">support a healthy body. </w:t>
      </w:r>
    </w:p>
    <w:p w:rsidR="006B699F" w:rsidRPr="00176297" w:rsidRDefault="006D0424" w:rsidP="00176297">
      <w:pPr>
        <w:pStyle w:val="NoSpacing"/>
        <w:numPr>
          <w:ilvl w:val="0"/>
          <w:numId w:val="3"/>
        </w:numPr>
        <w:rPr>
          <w:rFonts w:asciiTheme="minorHAnsi" w:hAnsiTheme="minorHAnsi"/>
        </w:rPr>
      </w:pPr>
      <w:r w:rsidRPr="00176297">
        <w:rPr>
          <w:rFonts w:asciiTheme="minorHAnsi" w:hAnsiTheme="minorHAnsi"/>
        </w:rPr>
        <w:t xml:space="preserve">The </w:t>
      </w:r>
      <w:r w:rsidR="006C799E" w:rsidRPr="00176297">
        <w:rPr>
          <w:rFonts w:asciiTheme="minorHAnsi" w:hAnsiTheme="minorHAnsi"/>
        </w:rPr>
        <w:t>Tastes of C.H.O.I.C.E.S.</w:t>
      </w:r>
      <w:r w:rsidR="00176297" w:rsidRPr="00176297">
        <w:rPr>
          <w:rFonts w:asciiTheme="minorHAnsi" w:hAnsiTheme="minorHAnsi"/>
        </w:rPr>
        <w:t xml:space="preserve"> exhibit, which </w:t>
      </w:r>
      <w:r w:rsidR="006C799E" w:rsidRPr="00176297">
        <w:rPr>
          <w:rFonts w:asciiTheme="minorHAnsi" w:hAnsiTheme="minorHAnsi"/>
        </w:rPr>
        <w:t>will feature an assortment of food</w:t>
      </w:r>
      <w:r w:rsidR="00176297" w:rsidRPr="00176297">
        <w:rPr>
          <w:rFonts w:asciiTheme="minorHAnsi" w:hAnsiTheme="minorHAnsi"/>
        </w:rPr>
        <w:t>s</w:t>
      </w:r>
      <w:r w:rsidR="006C799E" w:rsidRPr="00176297">
        <w:rPr>
          <w:rFonts w:asciiTheme="minorHAnsi" w:hAnsiTheme="minorHAnsi"/>
        </w:rPr>
        <w:t xml:space="preserve"> samples containing seasonings from l</w:t>
      </w:r>
      <w:r w:rsidR="00176297" w:rsidRPr="00176297">
        <w:rPr>
          <w:rFonts w:asciiTheme="minorHAnsi" w:hAnsiTheme="minorHAnsi"/>
        </w:rPr>
        <w:t xml:space="preserve">ocal gardens, </w:t>
      </w:r>
      <w:r w:rsidR="006C799E" w:rsidRPr="00176297">
        <w:rPr>
          <w:rFonts w:asciiTheme="minorHAnsi" w:hAnsiTheme="minorHAnsi"/>
        </w:rPr>
        <w:t>will give participants the opportunity to try the natural tastes of seasonings.</w:t>
      </w:r>
    </w:p>
    <w:p w:rsidR="006C799E" w:rsidRPr="00176297" w:rsidRDefault="006D0424" w:rsidP="00176297">
      <w:pPr>
        <w:pStyle w:val="NoSpacing"/>
        <w:numPr>
          <w:ilvl w:val="0"/>
          <w:numId w:val="3"/>
        </w:numPr>
        <w:rPr>
          <w:rFonts w:asciiTheme="minorHAnsi" w:hAnsiTheme="minorHAnsi"/>
        </w:rPr>
      </w:pPr>
      <w:r w:rsidRPr="00176297">
        <w:rPr>
          <w:rFonts w:asciiTheme="minorHAnsi" w:hAnsiTheme="minorHAnsi"/>
        </w:rPr>
        <w:t xml:space="preserve">A guest </w:t>
      </w:r>
      <w:r w:rsidR="006C799E" w:rsidRPr="00176297">
        <w:rPr>
          <w:rFonts w:asciiTheme="minorHAnsi" w:hAnsiTheme="minorHAnsi"/>
        </w:rPr>
        <w:t>speakers program</w:t>
      </w:r>
      <w:r w:rsidR="003C6301">
        <w:rPr>
          <w:rFonts w:asciiTheme="minorHAnsi" w:hAnsiTheme="minorHAnsi"/>
        </w:rPr>
        <w:t>, emceed by Wellness Coach Noni Walker</w:t>
      </w:r>
      <w:r w:rsidR="00176297" w:rsidRPr="00176297">
        <w:rPr>
          <w:rFonts w:asciiTheme="minorHAnsi" w:hAnsiTheme="minorHAnsi"/>
        </w:rPr>
        <w:t>--</w:t>
      </w:r>
      <w:r w:rsidR="006B699F" w:rsidRPr="00176297">
        <w:rPr>
          <w:rFonts w:asciiTheme="minorHAnsi" w:hAnsiTheme="minorHAnsi"/>
        </w:rPr>
        <w:t xml:space="preserve">featuring </w:t>
      </w:r>
      <w:r w:rsidR="006B699F" w:rsidRPr="00176297">
        <w:rPr>
          <w:rFonts w:asciiTheme="minorHAnsi" w:hAnsiTheme="minorHAnsi" w:cs="Arial"/>
          <w:color w:val="000000"/>
        </w:rPr>
        <w:t>Atlanta Councilman CT Martin and Dr. Patricia Harris, Director of Health Services for Fulton County</w:t>
      </w:r>
      <w:r w:rsidR="00176297" w:rsidRPr="00176297">
        <w:rPr>
          <w:rFonts w:asciiTheme="minorHAnsi" w:hAnsiTheme="minorHAnsi" w:cs="Arial"/>
          <w:color w:val="000000"/>
        </w:rPr>
        <w:t>--</w:t>
      </w:r>
      <w:r w:rsidR="006B699F" w:rsidRPr="00176297">
        <w:rPr>
          <w:rFonts w:asciiTheme="minorHAnsi" w:hAnsiTheme="minorHAnsi" w:cs="Arial"/>
          <w:color w:val="000000"/>
        </w:rPr>
        <w:t xml:space="preserve"> will </w:t>
      </w:r>
      <w:r w:rsidR="00176297" w:rsidRPr="00176297">
        <w:rPr>
          <w:rFonts w:asciiTheme="minorHAnsi" w:hAnsiTheme="minorHAnsi" w:cs="Arial"/>
          <w:color w:val="000000"/>
        </w:rPr>
        <w:t>begin</w:t>
      </w:r>
      <w:r w:rsidR="006B699F" w:rsidRPr="00176297">
        <w:rPr>
          <w:rFonts w:asciiTheme="minorHAnsi" w:hAnsiTheme="minorHAnsi" w:cs="Arial"/>
          <w:color w:val="000000"/>
        </w:rPr>
        <w:t xml:space="preserve"> at 11:00 am. </w:t>
      </w:r>
    </w:p>
    <w:p w:rsidR="00176297" w:rsidRPr="00176297" w:rsidRDefault="006B699F" w:rsidP="00176297">
      <w:pPr>
        <w:pStyle w:val="NoSpacing"/>
        <w:numPr>
          <w:ilvl w:val="0"/>
          <w:numId w:val="3"/>
        </w:numPr>
        <w:rPr>
          <w:rFonts w:asciiTheme="minorHAnsi" w:hAnsiTheme="minorHAnsi"/>
        </w:rPr>
      </w:pPr>
      <w:r w:rsidRPr="00176297">
        <w:rPr>
          <w:rFonts w:asciiTheme="minorHAnsi" w:hAnsiTheme="minorHAnsi"/>
        </w:rPr>
        <w:t xml:space="preserve">The </w:t>
      </w:r>
      <w:r w:rsidR="006C799E" w:rsidRPr="00176297">
        <w:rPr>
          <w:rFonts w:asciiTheme="minorHAnsi" w:hAnsiTheme="minorHAnsi"/>
        </w:rPr>
        <w:t xml:space="preserve">C.H.O.I.C.E.S. </w:t>
      </w:r>
      <w:r w:rsidRPr="00176297">
        <w:rPr>
          <w:rFonts w:asciiTheme="minorHAnsi" w:hAnsiTheme="minorHAnsi"/>
        </w:rPr>
        <w:t xml:space="preserve">team-based fitness obstacle course competition -- </w:t>
      </w:r>
      <w:r w:rsidR="006C799E" w:rsidRPr="00176297">
        <w:rPr>
          <w:rFonts w:asciiTheme="minorHAnsi" w:hAnsiTheme="minorHAnsi"/>
        </w:rPr>
        <w:t>Student Wellness Ambassadors from each Atlanta Public School will have the opportunity to compete against Wellness Ambassadors from other schools.  The course will also be available for other children to participate.</w:t>
      </w:r>
    </w:p>
    <w:p w:rsidR="00176297" w:rsidRPr="00176297" w:rsidRDefault="00176297" w:rsidP="00176297">
      <w:pPr>
        <w:pStyle w:val="NoSpacing"/>
        <w:rPr>
          <w:rFonts w:asciiTheme="minorHAnsi" w:hAnsiTheme="minorHAnsi"/>
        </w:rPr>
      </w:pPr>
    </w:p>
    <w:p w:rsidR="00176297" w:rsidRPr="00176297" w:rsidRDefault="006B699F" w:rsidP="00176297">
      <w:pPr>
        <w:pStyle w:val="NoSpacing"/>
        <w:ind w:left="-540"/>
        <w:rPr>
          <w:rFonts w:asciiTheme="minorHAnsi" w:hAnsiTheme="minorHAnsi" w:cs="Calibri"/>
          <w:sz w:val="22"/>
          <w:szCs w:val="22"/>
        </w:rPr>
      </w:pPr>
      <w:r w:rsidRPr="00176297">
        <w:rPr>
          <w:rFonts w:asciiTheme="minorHAnsi" w:hAnsiTheme="minorHAnsi" w:cs="Calibri"/>
          <w:sz w:val="22"/>
          <w:szCs w:val="22"/>
        </w:rPr>
        <w:t xml:space="preserve">Thank you to the Expo’s presenting sponsor, </w:t>
      </w:r>
      <w:r w:rsidR="002E7FD7">
        <w:rPr>
          <w:rFonts w:asciiTheme="minorHAnsi" w:hAnsiTheme="minorHAnsi" w:cs="Calibri"/>
          <w:sz w:val="22"/>
          <w:szCs w:val="22"/>
        </w:rPr>
        <w:t xml:space="preserve">the </w:t>
      </w:r>
      <w:r w:rsidRPr="00176297">
        <w:rPr>
          <w:rFonts w:asciiTheme="minorHAnsi" w:hAnsiTheme="minorHAnsi" w:cs="Calibri"/>
          <w:sz w:val="22"/>
          <w:szCs w:val="22"/>
        </w:rPr>
        <w:t>Aetna</w:t>
      </w:r>
      <w:r w:rsidR="002E7FD7">
        <w:rPr>
          <w:rFonts w:asciiTheme="minorHAnsi" w:hAnsiTheme="minorHAnsi" w:cs="Calibri"/>
          <w:sz w:val="22"/>
          <w:szCs w:val="22"/>
        </w:rPr>
        <w:t xml:space="preserve"> </w:t>
      </w:r>
      <w:r w:rsidR="00417981">
        <w:rPr>
          <w:rFonts w:asciiTheme="minorHAnsi" w:hAnsiTheme="minorHAnsi" w:cs="Calibri"/>
          <w:sz w:val="22"/>
          <w:szCs w:val="22"/>
        </w:rPr>
        <w:t>F</w:t>
      </w:r>
      <w:r w:rsidR="002E7FD7">
        <w:rPr>
          <w:rFonts w:asciiTheme="minorHAnsi" w:hAnsiTheme="minorHAnsi" w:cs="Calibri"/>
          <w:sz w:val="22"/>
          <w:szCs w:val="22"/>
        </w:rPr>
        <w:t>oundation</w:t>
      </w:r>
      <w:r w:rsidRPr="00176297">
        <w:rPr>
          <w:rFonts w:asciiTheme="minorHAnsi" w:hAnsiTheme="minorHAnsi" w:cs="Calibri"/>
          <w:sz w:val="22"/>
          <w:szCs w:val="22"/>
        </w:rPr>
        <w:t xml:space="preserve">.  C.H.O.I.C.E.S. would also like to thank the following sponsors for their participation at the event:  Atlanta Public Schools, </w:t>
      </w:r>
      <w:r w:rsidR="009F0895">
        <w:rPr>
          <w:rFonts w:asciiTheme="minorHAnsi" w:hAnsiTheme="minorHAnsi" w:cs="Calibri"/>
          <w:sz w:val="22"/>
          <w:szCs w:val="22"/>
        </w:rPr>
        <w:t xml:space="preserve">City of Atlanta , </w:t>
      </w:r>
      <w:r w:rsidRPr="00176297">
        <w:rPr>
          <w:rFonts w:asciiTheme="minorHAnsi" w:hAnsiTheme="minorHAnsi" w:cs="Calibri"/>
          <w:sz w:val="22"/>
          <w:szCs w:val="22"/>
        </w:rPr>
        <w:t>Sodexo</w:t>
      </w:r>
      <w:r w:rsidR="002E7FD7">
        <w:rPr>
          <w:rFonts w:asciiTheme="minorHAnsi" w:hAnsiTheme="minorHAnsi" w:cs="Calibri"/>
          <w:sz w:val="22"/>
          <w:szCs w:val="22"/>
        </w:rPr>
        <w:t xml:space="preserve"> in partnership with Jackmont Hospitality</w:t>
      </w:r>
      <w:r w:rsidRPr="00176297">
        <w:rPr>
          <w:rFonts w:asciiTheme="minorHAnsi" w:hAnsiTheme="minorHAnsi" w:cs="Calibri"/>
          <w:sz w:val="22"/>
          <w:szCs w:val="22"/>
        </w:rPr>
        <w:t xml:space="preserve">, </w:t>
      </w:r>
      <w:r w:rsidRPr="002E7FD7">
        <w:rPr>
          <w:rFonts w:asciiTheme="minorHAnsi" w:hAnsiTheme="minorHAnsi" w:cs="Calibri"/>
          <w:sz w:val="22"/>
          <w:szCs w:val="22"/>
        </w:rPr>
        <w:t>Cooking Matters</w:t>
      </w:r>
      <w:r w:rsidR="002E7FD7">
        <w:rPr>
          <w:rFonts w:asciiTheme="minorHAnsi" w:hAnsiTheme="minorHAnsi" w:cs="Calibri"/>
          <w:sz w:val="22"/>
          <w:szCs w:val="22"/>
        </w:rPr>
        <w:t>, Coca Cola Foundation</w:t>
      </w:r>
      <w:r w:rsidRPr="00176297">
        <w:rPr>
          <w:rFonts w:asciiTheme="minorHAnsi" w:hAnsiTheme="minorHAnsi" w:cs="Calibri"/>
          <w:sz w:val="22"/>
          <w:szCs w:val="22"/>
        </w:rPr>
        <w:t>, the A</w:t>
      </w:r>
      <w:r w:rsidR="00FD7B25">
        <w:rPr>
          <w:rFonts w:asciiTheme="minorHAnsi" w:hAnsiTheme="minorHAnsi" w:cs="Calibri"/>
          <w:sz w:val="22"/>
          <w:szCs w:val="22"/>
        </w:rPr>
        <w:t>tlanta Braves, Fulton County</w:t>
      </w:r>
      <w:r w:rsidR="002E7FD7">
        <w:rPr>
          <w:rFonts w:asciiTheme="minorHAnsi" w:hAnsiTheme="minorHAnsi" w:cs="Calibri"/>
          <w:sz w:val="22"/>
          <w:szCs w:val="22"/>
        </w:rPr>
        <w:t xml:space="preserve"> Department of Health</w:t>
      </w:r>
      <w:r w:rsidR="00FD7B25">
        <w:rPr>
          <w:rFonts w:asciiTheme="minorHAnsi" w:hAnsiTheme="minorHAnsi" w:cs="Calibri"/>
          <w:sz w:val="22"/>
          <w:szCs w:val="22"/>
        </w:rPr>
        <w:t>, WE</w:t>
      </w:r>
      <w:r w:rsidR="002E7FD7">
        <w:rPr>
          <w:rFonts w:asciiTheme="minorHAnsi" w:hAnsiTheme="minorHAnsi" w:cs="Calibri"/>
          <w:sz w:val="22"/>
          <w:szCs w:val="22"/>
        </w:rPr>
        <w:t xml:space="preserve"> C</w:t>
      </w:r>
      <w:r w:rsidRPr="00176297">
        <w:rPr>
          <w:rFonts w:asciiTheme="minorHAnsi" w:hAnsiTheme="minorHAnsi" w:cs="Calibri"/>
          <w:sz w:val="22"/>
          <w:szCs w:val="22"/>
        </w:rPr>
        <w:t xml:space="preserve">an!, </w:t>
      </w:r>
      <w:r w:rsidR="00FD7B25">
        <w:rPr>
          <w:rFonts w:asciiTheme="minorHAnsi" w:hAnsiTheme="minorHAnsi" w:cs="Calibri"/>
          <w:sz w:val="22"/>
          <w:szCs w:val="22"/>
        </w:rPr>
        <w:t xml:space="preserve"> </w:t>
      </w:r>
      <w:r w:rsidR="002E7FD7">
        <w:rPr>
          <w:rFonts w:asciiTheme="minorHAnsi" w:hAnsiTheme="minorHAnsi" w:cs="Calibri"/>
          <w:sz w:val="22"/>
          <w:szCs w:val="22"/>
        </w:rPr>
        <w:t xml:space="preserve">and Community Voices at </w:t>
      </w:r>
      <w:r w:rsidR="00FD7B25">
        <w:rPr>
          <w:rFonts w:asciiTheme="minorHAnsi" w:hAnsiTheme="minorHAnsi" w:cs="Calibri"/>
          <w:sz w:val="22"/>
          <w:szCs w:val="22"/>
        </w:rPr>
        <w:t>Morehouse School of Medicine</w:t>
      </w:r>
      <w:r w:rsidR="00417981">
        <w:rPr>
          <w:rFonts w:asciiTheme="minorHAnsi" w:hAnsiTheme="minorHAnsi" w:cs="Calibri"/>
          <w:sz w:val="22"/>
          <w:szCs w:val="22"/>
        </w:rPr>
        <w:t>.</w:t>
      </w:r>
    </w:p>
    <w:p w:rsidR="00176297" w:rsidRPr="00176297" w:rsidRDefault="00176297" w:rsidP="00176297">
      <w:pPr>
        <w:pStyle w:val="NoSpacing"/>
        <w:ind w:left="-540"/>
        <w:rPr>
          <w:rFonts w:asciiTheme="minorHAnsi" w:hAnsiTheme="minorHAnsi" w:cs="Calibri"/>
          <w:sz w:val="22"/>
          <w:szCs w:val="22"/>
        </w:rPr>
      </w:pPr>
    </w:p>
    <w:p w:rsidR="006C799E" w:rsidRDefault="00176297" w:rsidP="00176297">
      <w:pPr>
        <w:pStyle w:val="NoSpacing"/>
        <w:ind w:left="-540"/>
        <w:rPr>
          <w:rFonts w:asciiTheme="minorHAnsi" w:hAnsiTheme="minorHAnsi" w:cs="Calibri"/>
          <w:sz w:val="22"/>
          <w:szCs w:val="22"/>
        </w:rPr>
      </w:pPr>
      <w:r w:rsidRPr="00176297">
        <w:rPr>
          <w:rFonts w:asciiTheme="minorHAnsi" w:hAnsiTheme="minorHAnsi" w:cs="Calibri"/>
          <w:sz w:val="22"/>
          <w:szCs w:val="22"/>
        </w:rPr>
        <w:t xml:space="preserve">For more information on C.H.O.I.C.E.S., please follow us on Twitter @Choices4Kids, or log onto our website at: </w:t>
      </w:r>
      <w:hyperlink r:id="rId7" w:history="1">
        <w:r w:rsidRPr="00176297">
          <w:rPr>
            <w:rStyle w:val="Hyperlink"/>
            <w:rFonts w:asciiTheme="minorHAnsi" w:hAnsiTheme="minorHAnsi" w:cs="Calibri"/>
            <w:sz w:val="22"/>
            <w:szCs w:val="22"/>
          </w:rPr>
          <w:t>www.choicesforkids.org</w:t>
        </w:r>
      </w:hyperlink>
      <w:r w:rsidRPr="00176297">
        <w:rPr>
          <w:rFonts w:asciiTheme="minorHAnsi" w:hAnsiTheme="minorHAnsi" w:cs="Calibri"/>
          <w:sz w:val="22"/>
          <w:szCs w:val="22"/>
        </w:rPr>
        <w:t xml:space="preserve">. </w:t>
      </w:r>
    </w:p>
    <w:p w:rsidR="001D4F5E" w:rsidRDefault="005E306D" w:rsidP="001D4F5E">
      <w:pPr>
        <w:pStyle w:val="NoSpacing"/>
        <w:ind w:left="-540"/>
        <w:jc w:val="center"/>
        <w:rPr>
          <w:rFonts w:asciiTheme="minorHAnsi" w:hAnsiTheme="minorHAnsi" w:cs="Calibri"/>
          <w:sz w:val="22"/>
          <w:szCs w:val="22"/>
        </w:rPr>
      </w:pPr>
      <w:r>
        <w:rPr>
          <w:rFonts w:asciiTheme="minorHAnsi" w:hAnsiTheme="minorHAnsi" w:cs="Calibri"/>
          <w:sz w:val="22"/>
          <w:szCs w:val="22"/>
        </w:rPr>
        <w:t>###</w:t>
      </w:r>
    </w:p>
    <w:p w:rsidR="006C799E" w:rsidRPr="001D4F5E" w:rsidRDefault="001D4F5E" w:rsidP="001D4F5E">
      <w:pPr>
        <w:pStyle w:val="NoSpacing"/>
        <w:ind w:left="-540"/>
        <w:rPr>
          <w:rFonts w:asciiTheme="minorHAnsi" w:hAnsiTheme="minorHAnsi" w:cs="Calibri"/>
          <w:sz w:val="22"/>
          <w:szCs w:val="22"/>
        </w:rPr>
      </w:pPr>
      <w:r>
        <w:rPr>
          <w:rFonts w:asciiTheme="minorHAnsi" w:hAnsiTheme="minorHAnsi" w:cs="Arial"/>
          <w:color w:val="000000"/>
          <w:sz w:val="20"/>
          <w:szCs w:val="20"/>
        </w:rPr>
        <w:t xml:space="preserve">Contact:  Terri Grunduski  - </w:t>
      </w:r>
      <w:hyperlink r:id="rId8" w:history="1">
        <w:r w:rsidRPr="000C2D65">
          <w:rPr>
            <w:rStyle w:val="Hyperlink"/>
            <w:rFonts w:asciiTheme="minorHAnsi" w:hAnsiTheme="minorHAnsi" w:cs="Arial"/>
            <w:sz w:val="20"/>
            <w:szCs w:val="20"/>
          </w:rPr>
          <w:t>tgrunduski@yahoo.com</w:t>
        </w:r>
      </w:hyperlink>
      <w:r>
        <w:rPr>
          <w:rFonts w:asciiTheme="minorHAnsi" w:hAnsiTheme="minorHAnsi" w:cs="Arial"/>
          <w:color w:val="000000"/>
          <w:sz w:val="20"/>
          <w:szCs w:val="20"/>
        </w:rPr>
        <w:t xml:space="preserve"> for credentials to cover – thank you!</w:t>
      </w:r>
      <w:r w:rsidR="006C799E" w:rsidRPr="00176297">
        <w:rPr>
          <w:rFonts w:asciiTheme="minorHAnsi" w:hAnsiTheme="minorHAnsi" w:cs="Arial"/>
          <w:color w:val="000000"/>
          <w:sz w:val="20"/>
          <w:szCs w:val="20"/>
        </w:rPr>
        <w:t> </w:t>
      </w:r>
    </w:p>
    <w:p w:rsidR="000575FE" w:rsidRPr="00176297" w:rsidRDefault="006C799E" w:rsidP="00C66DF5">
      <w:pPr>
        <w:pStyle w:val="NormalWeb"/>
        <w:spacing w:before="0" w:beforeAutospacing="0" w:after="0" w:afterAutospacing="0"/>
        <w:rPr>
          <w:rFonts w:asciiTheme="minorHAnsi" w:hAnsiTheme="minorHAnsi" w:cs="Arial"/>
          <w:color w:val="000000"/>
          <w:sz w:val="20"/>
          <w:szCs w:val="20"/>
        </w:rPr>
      </w:pPr>
      <w:r w:rsidRPr="00176297">
        <w:rPr>
          <w:rFonts w:asciiTheme="minorHAnsi" w:hAnsiTheme="minorHAnsi" w:cs="Arial"/>
          <w:color w:val="000000"/>
          <w:sz w:val="20"/>
          <w:szCs w:val="20"/>
        </w:rPr>
        <w:t> </w:t>
      </w:r>
      <w:r w:rsidR="00F00BB6">
        <w:rPr>
          <w:rFonts w:asciiTheme="minorHAnsi" w:hAnsiTheme="min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4810125</wp:posOffset>
                </wp:positionH>
                <wp:positionV relativeFrom="paragraph">
                  <wp:posOffset>133350</wp:posOffset>
                </wp:positionV>
                <wp:extent cx="1002665" cy="933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99E" w:rsidRDefault="006C799E" w:rsidP="006C79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75pt;margin-top:10.5pt;width:78.9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" stroked="f">
                <v:textbox>
                  <w:txbxContent>
                    <w:p w:rsidR="006C799E" w:rsidRDefault="006C799E" w:rsidP="006C799E"/>
                  </w:txbxContent>
                </v:textbox>
              </v:shape>
            </w:pict>
          </mc:Fallback>
        </mc:AlternateContent>
      </w:r>
    </w:p>
    <w:sectPr w:rsidR="000575FE" w:rsidRPr="00176297" w:rsidSect="00C66DF5">
      <w:pgSz w:w="12240" w:h="15840"/>
      <w:pgMar w:top="864"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6DBB"/>
    <w:multiLevelType w:val="hybridMultilevel"/>
    <w:tmpl w:val="0066A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036C5"/>
    <w:multiLevelType w:val="hybridMultilevel"/>
    <w:tmpl w:val="9998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D0489"/>
    <w:multiLevelType w:val="hybridMultilevel"/>
    <w:tmpl w:val="8B166A52"/>
    <w:lvl w:ilvl="0" w:tplc="D580202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9E"/>
    <w:rsid w:val="000575FE"/>
    <w:rsid w:val="00176297"/>
    <w:rsid w:val="001D4F5E"/>
    <w:rsid w:val="002E7FD7"/>
    <w:rsid w:val="003C6301"/>
    <w:rsid w:val="00412C62"/>
    <w:rsid w:val="00417981"/>
    <w:rsid w:val="00435AD4"/>
    <w:rsid w:val="0046416C"/>
    <w:rsid w:val="005B656E"/>
    <w:rsid w:val="005E306D"/>
    <w:rsid w:val="006A0789"/>
    <w:rsid w:val="006B699F"/>
    <w:rsid w:val="006C799E"/>
    <w:rsid w:val="006D0424"/>
    <w:rsid w:val="00923674"/>
    <w:rsid w:val="009950B2"/>
    <w:rsid w:val="009F0895"/>
    <w:rsid w:val="00AC3DAB"/>
    <w:rsid w:val="00BA1467"/>
    <w:rsid w:val="00BE6C41"/>
    <w:rsid w:val="00C66DF5"/>
    <w:rsid w:val="00E22418"/>
    <w:rsid w:val="00F00BB6"/>
    <w:rsid w:val="00FD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C799E"/>
    <w:rPr>
      <w:color w:val="0000FF"/>
      <w:u w:val="single"/>
    </w:rPr>
  </w:style>
  <w:style w:type="paragraph" w:styleId="NormalWeb">
    <w:name w:val="Normal (Web)"/>
    <w:basedOn w:val="Normal"/>
    <w:uiPriority w:val="99"/>
    <w:semiHidden/>
    <w:rsid w:val="006C799E"/>
    <w:pPr>
      <w:spacing w:before="100" w:beforeAutospacing="1" w:after="100" w:afterAutospacing="1"/>
    </w:pPr>
  </w:style>
  <w:style w:type="paragraph" w:styleId="BalloonText">
    <w:name w:val="Balloon Text"/>
    <w:basedOn w:val="Normal"/>
    <w:link w:val="BalloonTextChar"/>
    <w:uiPriority w:val="99"/>
    <w:semiHidden/>
    <w:unhideWhenUsed/>
    <w:rsid w:val="006C799E"/>
    <w:rPr>
      <w:rFonts w:ascii="Tahoma" w:hAnsi="Tahoma" w:cs="Tahoma"/>
      <w:sz w:val="16"/>
      <w:szCs w:val="16"/>
    </w:rPr>
  </w:style>
  <w:style w:type="character" w:customStyle="1" w:styleId="BalloonTextChar">
    <w:name w:val="Balloon Text Char"/>
    <w:basedOn w:val="DefaultParagraphFont"/>
    <w:link w:val="BalloonText"/>
    <w:uiPriority w:val="99"/>
    <w:semiHidden/>
    <w:rsid w:val="006C799E"/>
    <w:rPr>
      <w:rFonts w:ascii="Tahoma" w:eastAsia="Times New Roman" w:hAnsi="Tahoma" w:cs="Tahoma"/>
      <w:sz w:val="16"/>
      <w:szCs w:val="16"/>
    </w:rPr>
  </w:style>
  <w:style w:type="character" w:styleId="Strong">
    <w:name w:val="Strong"/>
    <w:basedOn w:val="DefaultParagraphFont"/>
    <w:uiPriority w:val="22"/>
    <w:qFormat/>
    <w:rsid w:val="006C799E"/>
    <w:rPr>
      <w:b/>
      <w:bCs/>
    </w:rPr>
  </w:style>
  <w:style w:type="character" w:styleId="Emphasis">
    <w:name w:val="Emphasis"/>
    <w:basedOn w:val="DefaultParagraphFont"/>
    <w:uiPriority w:val="20"/>
    <w:qFormat/>
    <w:rsid w:val="006C799E"/>
    <w:rPr>
      <w:i/>
      <w:iCs/>
    </w:rPr>
  </w:style>
  <w:style w:type="paragraph" w:styleId="ListParagraph">
    <w:name w:val="List Paragraph"/>
    <w:basedOn w:val="Normal"/>
    <w:uiPriority w:val="34"/>
    <w:qFormat/>
    <w:rsid w:val="006D0424"/>
    <w:pPr>
      <w:ind w:left="720"/>
      <w:contextualSpacing/>
    </w:pPr>
  </w:style>
  <w:style w:type="paragraph" w:styleId="NoSpacing">
    <w:name w:val="No Spacing"/>
    <w:uiPriority w:val="1"/>
    <w:qFormat/>
    <w:rsid w:val="006B699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0895"/>
    <w:rPr>
      <w:sz w:val="16"/>
      <w:szCs w:val="16"/>
    </w:rPr>
  </w:style>
  <w:style w:type="paragraph" w:styleId="CommentText">
    <w:name w:val="annotation text"/>
    <w:basedOn w:val="Normal"/>
    <w:link w:val="CommentTextChar"/>
    <w:uiPriority w:val="99"/>
    <w:semiHidden/>
    <w:unhideWhenUsed/>
    <w:rsid w:val="009F0895"/>
    <w:rPr>
      <w:sz w:val="20"/>
      <w:szCs w:val="20"/>
    </w:rPr>
  </w:style>
  <w:style w:type="character" w:customStyle="1" w:styleId="CommentTextChar">
    <w:name w:val="Comment Text Char"/>
    <w:basedOn w:val="DefaultParagraphFont"/>
    <w:link w:val="CommentText"/>
    <w:uiPriority w:val="99"/>
    <w:semiHidden/>
    <w:rsid w:val="009F0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895"/>
    <w:rPr>
      <w:b/>
      <w:bCs/>
    </w:rPr>
  </w:style>
  <w:style w:type="character" w:customStyle="1" w:styleId="CommentSubjectChar">
    <w:name w:val="Comment Subject Char"/>
    <w:basedOn w:val="CommentTextChar"/>
    <w:link w:val="CommentSubject"/>
    <w:uiPriority w:val="99"/>
    <w:semiHidden/>
    <w:rsid w:val="009F089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9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C799E"/>
    <w:rPr>
      <w:color w:val="0000FF"/>
      <w:u w:val="single"/>
    </w:rPr>
  </w:style>
  <w:style w:type="paragraph" w:styleId="NormalWeb">
    <w:name w:val="Normal (Web)"/>
    <w:basedOn w:val="Normal"/>
    <w:uiPriority w:val="99"/>
    <w:semiHidden/>
    <w:rsid w:val="006C799E"/>
    <w:pPr>
      <w:spacing w:before="100" w:beforeAutospacing="1" w:after="100" w:afterAutospacing="1"/>
    </w:pPr>
  </w:style>
  <w:style w:type="paragraph" w:styleId="BalloonText">
    <w:name w:val="Balloon Text"/>
    <w:basedOn w:val="Normal"/>
    <w:link w:val="BalloonTextChar"/>
    <w:uiPriority w:val="99"/>
    <w:semiHidden/>
    <w:unhideWhenUsed/>
    <w:rsid w:val="006C799E"/>
    <w:rPr>
      <w:rFonts w:ascii="Tahoma" w:hAnsi="Tahoma" w:cs="Tahoma"/>
      <w:sz w:val="16"/>
      <w:szCs w:val="16"/>
    </w:rPr>
  </w:style>
  <w:style w:type="character" w:customStyle="1" w:styleId="BalloonTextChar">
    <w:name w:val="Balloon Text Char"/>
    <w:basedOn w:val="DefaultParagraphFont"/>
    <w:link w:val="BalloonText"/>
    <w:uiPriority w:val="99"/>
    <w:semiHidden/>
    <w:rsid w:val="006C799E"/>
    <w:rPr>
      <w:rFonts w:ascii="Tahoma" w:eastAsia="Times New Roman" w:hAnsi="Tahoma" w:cs="Tahoma"/>
      <w:sz w:val="16"/>
      <w:szCs w:val="16"/>
    </w:rPr>
  </w:style>
  <w:style w:type="character" w:styleId="Strong">
    <w:name w:val="Strong"/>
    <w:basedOn w:val="DefaultParagraphFont"/>
    <w:uiPriority w:val="22"/>
    <w:qFormat/>
    <w:rsid w:val="006C799E"/>
    <w:rPr>
      <w:b/>
      <w:bCs/>
    </w:rPr>
  </w:style>
  <w:style w:type="character" w:styleId="Emphasis">
    <w:name w:val="Emphasis"/>
    <w:basedOn w:val="DefaultParagraphFont"/>
    <w:uiPriority w:val="20"/>
    <w:qFormat/>
    <w:rsid w:val="006C799E"/>
    <w:rPr>
      <w:i/>
      <w:iCs/>
    </w:rPr>
  </w:style>
  <w:style w:type="paragraph" w:styleId="ListParagraph">
    <w:name w:val="List Paragraph"/>
    <w:basedOn w:val="Normal"/>
    <w:uiPriority w:val="34"/>
    <w:qFormat/>
    <w:rsid w:val="006D0424"/>
    <w:pPr>
      <w:ind w:left="720"/>
      <w:contextualSpacing/>
    </w:pPr>
  </w:style>
  <w:style w:type="paragraph" w:styleId="NoSpacing">
    <w:name w:val="No Spacing"/>
    <w:uiPriority w:val="1"/>
    <w:qFormat/>
    <w:rsid w:val="006B699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0895"/>
    <w:rPr>
      <w:sz w:val="16"/>
      <w:szCs w:val="16"/>
    </w:rPr>
  </w:style>
  <w:style w:type="paragraph" w:styleId="CommentText">
    <w:name w:val="annotation text"/>
    <w:basedOn w:val="Normal"/>
    <w:link w:val="CommentTextChar"/>
    <w:uiPriority w:val="99"/>
    <w:semiHidden/>
    <w:unhideWhenUsed/>
    <w:rsid w:val="009F0895"/>
    <w:rPr>
      <w:sz w:val="20"/>
      <w:szCs w:val="20"/>
    </w:rPr>
  </w:style>
  <w:style w:type="character" w:customStyle="1" w:styleId="CommentTextChar">
    <w:name w:val="Comment Text Char"/>
    <w:basedOn w:val="DefaultParagraphFont"/>
    <w:link w:val="CommentText"/>
    <w:uiPriority w:val="99"/>
    <w:semiHidden/>
    <w:rsid w:val="009F0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895"/>
    <w:rPr>
      <w:b/>
      <w:bCs/>
    </w:rPr>
  </w:style>
  <w:style w:type="character" w:customStyle="1" w:styleId="CommentSubjectChar">
    <w:name w:val="Comment Subject Char"/>
    <w:basedOn w:val="CommentTextChar"/>
    <w:link w:val="CommentSubject"/>
    <w:uiPriority w:val="99"/>
    <w:semiHidden/>
    <w:rsid w:val="009F08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1960">
      <w:bodyDiv w:val="1"/>
      <w:marLeft w:val="0"/>
      <w:marRight w:val="0"/>
      <w:marTop w:val="0"/>
      <w:marBottom w:val="0"/>
      <w:divBdr>
        <w:top w:val="none" w:sz="0" w:space="0" w:color="auto"/>
        <w:left w:val="none" w:sz="0" w:space="0" w:color="auto"/>
        <w:bottom w:val="none" w:sz="0" w:space="0" w:color="auto"/>
        <w:right w:val="none" w:sz="0" w:space="0" w:color="auto"/>
      </w:divBdr>
    </w:div>
    <w:div w:id="10287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grunduski@yahoo.com" TargetMode="External"/><Relationship Id="rId3" Type="http://schemas.openxmlformats.org/officeDocument/2006/relationships/styles" Target="styles.xml"/><Relationship Id="rId7" Type="http://schemas.openxmlformats.org/officeDocument/2006/relationships/hyperlink" Target="http://www.choicesfor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580D0-22A1-4E79-BB41-8E8A5C84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Grunduski</dc:creator>
  <cp:lastModifiedBy>Donna</cp:lastModifiedBy>
  <cp:revision>2</cp:revision>
  <dcterms:created xsi:type="dcterms:W3CDTF">2013-03-19T02:31:00Z</dcterms:created>
  <dcterms:modified xsi:type="dcterms:W3CDTF">2013-03-19T02:31:00Z</dcterms:modified>
</cp:coreProperties>
</file>